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3565" w14:textId="1DCF1F0A" w:rsidR="00E5583C" w:rsidRPr="009D2256" w:rsidRDefault="00E5583C" w:rsidP="00E5583C">
      <w:pPr>
        <w:jc w:val="center"/>
        <w:rPr>
          <w:rFonts w:ascii="Arial" w:hAnsi="Arial" w:cs="Arial"/>
          <w:b/>
        </w:rPr>
      </w:pPr>
      <w:bookmarkStart w:id="0" w:name="_GoBack"/>
      <w:bookmarkEnd w:id="0"/>
      <w:r w:rsidRPr="009D2256">
        <w:rPr>
          <w:rFonts w:ascii="Arial" w:hAnsi="Arial" w:cs="Arial"/>
          <w:b/>
          <w:noProof/>
          <w:lang w:eastAsia="ja-JP"/>
        </w:rPr>
        <w:drawing>
          <wp:anchor distT="0" distB="0" distL="114300" distR="114300" simplePos="0" relativeHeight="251659264" behindDoc="1" locked="0" layoutInCell="1" allowOverlap="1" wp14:anchorId="013CFECB" wp14:editId="1C076320">
            <wp:simplePos x="0" y="0"/>
            <wp:positionH relativeFrom="column">
              <wp:posOffset>862330</wp:posOffset>
            </wp:positionH>
            <wp:positionV relativeFrom="paragraph">
              <wp:posOffset>-304800</wp:posOffset>
            </wp:positionV>
            <wp:extent cx="613519" cy="928644"/>
            <wp:effectExtent l="0" t="0" r="0" b="5080"/>
            <wp:wrapNone/>
            <wp:docPr id="1" name="Picture 1" descr="S:\AdminShared\Administration Staff\100 Administration\Logos\2016\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100 Administration\Logos\2016\VERTICA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519" cy="928644"/>
                    </a:xfrm>
                    <a:prstGeom prst="rect">
                      <a:avLst/>
                    </a:prstGeom>
                    <a:noFill/>
                    <a:ln>
                      <a:noFill/>
                    </a:ln>
                  </pic:spPr>
                </pic:pic>
              </a:graphicData>
            </a:graphic>
            <wp14:sizeRelH relativeFrom="page">
              <wp14:pctWidth>0</wp14:pctWidth>
            </wp14:sizeRelH>
            <wp14:sizeRelV relativeFrom="page">
              <wp14:pctHeight>0</wp14:pctHeight>
            </wp14:sizeRelV>
          </wp:anchor>
        </w:drawing>
      </w:r>
      <w:r w:rsidR="004526FC" w:rsidRPr="009D2256">
        <w:rPr>
          <w:rFonts w:ascii="Arial" w:hAnsi="Arial" w:cs="Arial"/>
          <w:b/>
        </w:rPr>
        <w:t xml:space="preserve">SCHOOL COUNCIL </w:t>
      </w:r>
      <w:r w:rsidR="006E6F34" w:rsidRPr="009D2256">
        <w:rPr>
          <w:rFonts w:ascii="Arial" w:hAnsi="Arial" w:cs="Arial"/>
          <w:b/>
        </w:rPr>
        <w:t xml:space="preserve">MEETING </w:t>
      </w:r>
      <w:r w:rsidR="004526FC" w:rsidRPr="009D2256">
        <w:rPr>
          <w:rFonts w:ascii="Arial" w:hAnsi="Arial" w:cs="Arial"/>
          <w:b/>
        </w:rPr>
        <w:t>AGENDA</w:t>
      </w:r>
      <w:r w:rsidR="00301E89" w:rsidRPr="009D2256">
        <w:rPr>
          <w:rFonts w:ascii="Arial" w:hAnsi="Arial" w:cs="Arial"/>
          <w:b/>
        </w:rPr>
        <w:t xml:space="preserve"> – ANNUAL OPEN MEETING</w:t>
      </w:r>
    </w:p>
    <w:p w14:paraId="287C9CB5" w14:textId="14BBC0FF" w:rsidR="001B6884" w:rsidRPr="009D2256" w:rsidRDefault="00B06286" w:rsidP="009766F4">
      <w:pPr>
        <w:jc w:val="center"/>
        <w:rPr>
          <w:rFonts w:ascii="Arial" w:hAnsi="Arial" w:cs="Arial"/>
          <w:b/>
        </w:rPr>
      </w:pPr>
      <w:r w:rsidRPr="009D2256">
        <w:rPr>
          <w:rFonts w:ascii="Arial" w:hAnsi="Arial" w:cs="Arial"/>
          <w:b/>
        </w:rPr>
        <w:t>Monday</w:t>
      </w:r>
      <w:r w:rsidR="007C43B9" w:rsidRPr="009D2256">
        <w:rPr>
          <w:rFonts w:ascii="Arial" w:hAnsi="Arial" w:cs="Arial"/>
          <w:b/>
        </w:rPr>
        <w:t xml:space="preserve"> 25</w:t>
      </w:r>
      <w:r w:rsidRPr="009D2256">
        <w:rPr>
          <w:rFonts w:ascii="Arial" w:hAnsi="Arial" w:cs="Arial"/>
          <w:b/>
          <w:vertAlign w:val="superscript"/>
        </w:rPr>
        <w:t>th</w:t>
      </w:r>
      <w:r w:rsidRPr="009D2256">
        <w:rPr>
          <w:rFonts w:ascii="Arial" w:hAnsi="Arial" w:cs="Arial"/>
          <w:b/>
        </w:rPr>
        <w:t xml:space="preserve"> </w:t>
      </w:r>
      <w:r w:rsidR="007C43B9" w:rsidRPr="009D2256">
        <w:rPr>
          <w:rFonts w:ascii="Arial" w:hAnsi="Arial" w:cs="Arial"/>
          <w:b/>
        </w:rPr>
        <w:t>November at 7pm</w:t>
      </w:r>
    </w:p>
    <w:p w14:paraId="4C3EF213" w14:textId="72E80C5B" w:rsidR="00E0206C" w:rsidRDefault="00E0206C" w:rsidP="009766F4">
      <w:pPr>
        <w:jc w:val="center"/>
        <w:rPr>
          <w:b/>
        </w:rPr>
      </w:pPr>
    </w:p>
    <w:tbl>
      <w:tblPr>
        <w:tblStyle w:val="TableGrid"/>
        <w:tblW w:w="0" w:type="auto"/>
        <w:tblLook w:val="04A0" w:firstRow="1" w:lastRow="0" w:firstColumn="1" w:lastColumn="0" w:noHBand="0" w:noVBand="1"/>
      </w:tblPr>
      <w:tblGrid>
        <w:gridCol w:w="522"/>
        <w:gridCol w:w="2404"/>
        <w:gridCol w:w="5995"/>
        <w:gridCol w:w="2763"/>
        <w:gridCol w:w="2490"/>
      </w:tblGrid>
      <w:tr w:rsidR="00E5583C" w:rsidRPr="009D2256" w14:paraId="27A1913D" w14:textId="77777777" w:rsidTr="00404270">
        <w:trPr>
          <w:tblHeader/>
        </w:trPr>
        <w:tc>
          <w:tcPr>
            <w:tcW w:w="522" w:type="dxa"/>
            <w:shd w:val="clear" w:color="auto" w:fill="0070C0"/>
          </w:tcPr>
          <w:p w14:paraId="65FD1DD5" w14:textId="77777777" w:rsidR="00E5583C" w:rsidRPr="009D2256" w:rsidRDefault="00E5583C" w:rsidP="00352C01">
            <w:pPr>
              <w:jc w:val="center"/>
              <w:rPr>
                <w:rFonts w:ascii="Arial" w:hAnsi="Arial" w:cs="Arial"/>
                <w:b/>
                <w:color w:val="FFFFFF" w:themeColor="background1"/>
              </w:rPr>
            </w:pPr>
          </w:p>
        </w:tc>
        <w:tc>
          <w:tcPr>
            <w:tcW w:w="2404" w:type="dxa"/>
            <w:shd w:val="clear" w:color="auto" w:fill="0070C0"/>
          </w:tcPr>
          <w:p w14:paraId="3A6E4F32" w14:textId="77777777" w:rsidR="00E5583C" w:rsidRPr="009D2256" w:rsidRDefault="00E5583C" w:rsidP="00352C01">
            <w:pPr>
              <w:jc w:val="center"/>
              <w:rPr>
                <w:rFonts w:ascii="Arial" w:hAnsi="Arial" w:cs="Arial"/>
                <w:b/>
                <w:color w:val="FFFFFF" w:themeColor="background1"/>
              </w:rPr>
            </w:pPr>
            <w:r w:rsidRPr="009D2256">
              <w:rPr>
                <w:rFonts w:ascii="Arial" w:hAnsi="Arial" w:cs="Arial"/>
                <w:b/>
                <w:color w:val="FFFFFF" w:themeColor="background1"/>
              </w:rPr>
              <w:t>ITEM</w:t>
            </w:r>
          </w:p>
        </w:tc>
        <w:tc>
          <w:tcPr>
            <w:tcW w:w="5995" w:type="dxa"/>
            <w:shd w:val="clear" w:color="auto" w:fill="0070C0"/>
          </w:tcPr>
          <w:p w14:paraId="34E0F5CD" w14:textId="77777777" w:rsidR="00E5583C" w:rsidRPr="009D2256" w:rsidRDefault="00E5583C" w:rsidP="00B83C1E">
            <w:pPr>
              <w:jc w:val="center"/>
              <w:rPr>
                <w:rFonts w:ascii="Arial" w:hAnsi="Arial" w:cs="Arial"/>
                <w:b/>
                <w:color w:val="FFFFFF" w:themeColor="background1"/>
              </w:rPr>
            </w:pPr>
            <w:r w:rsidRPr="009D2256">
              <w:rPr>
                <w:rFonts w:ascii="Arial" w:hAnsi="Arial" w:cs="Arial"/>
                <w:b/>
                <w:color w:val="FFFFFF" w:themeColor="background1"/>
              </w:rPr>
              <w:t>DETAILS /COMMENT</w:t>
            </w:r>
          </w:p>
        </w:tc>
        <w:tc>
          <w:tcPr>
            <w:tcW w:w="2763" w:type="dxa"/>
            <w:shd w:val="clear" w:color="auto" w:fill="0070C0"/>
          </w:tcPr>
          <w:p w14:paraId="35427BA3" w14:textId="77777777" w:rsidR="00E5583C" w:rsidRPr="009D2256" w:rsidRDefault="00E5583C" w:rsidP="00970CDE">
            <w:pPr>
              <w:jc w:val="center"/>
              <w:rPr>
                <w:rFonts w:ascii="Arial" w:hAnsi="Arial" w:cs="Arial"/>
                <w:b/>
                <w:color w:val="FFFFFF" w:themeColor="background1"/>
              </w:rPr>
            </w:pPr>
            <w:r w:rsidRPr="009D2256">
              <w:rPr>
                <w:rFonts w:ascii="Arial" w:hAnsi="Arial" w:cs="Arial"/>
                <w:b/>
                <w:color w:val="FFFFFF" w:themeColor="background1"/>
              </w:rPr>
              <w:t>ACTION</w:t>
            </w:r>
          </w:p>
        </w:tc>
        <w:tc>
          <w:tcPr>
            <w:tcW w:w="2490" w:type="dxa"/>
            <w:shd w:val="clear" w:color="auto" w:fill="0070C0"/>
          </w:tcPr>
          <w:p w14:paraId="528DDE9A" w14:textId="77777777" w:rsidR="00E5583C" w:rsidRPr="009D2256" w:rsidRDefault="00E5583C" w:rsidP="00097AFB">
            <w:pPr>
              <w:jc w:val="center"/>
              <w:rPr>
                <w:rFonts w:ascii="Arial" w:hAnsi="Arial" w:cs="Arial"/>
                <w:b/>
                <w:color w:val="FFFFFF" w:themeColor="background1"/>
              </w:rPr>
            </w:pPr>
            <w:r w:rsidRPr="009D2256">
              <w:rPr>
                <w:rFonts w:ascii="Arial" w:hAnsi="Arial" w:cs="Arial"/>
                <w:b/>
                <w:color w:val="FFFFFF" w:themeColor="background1"/>
              </w:rPr>
              <w:t>WHO / WHEN</w:t>
            </w:r>
          </w:p>
        </w:tc>
      </w:tr>
      <w:tr w:rsidR="000263C0" w:rsidRPr="009D2256" w14:paraId="2DC651AA" w14:textId="77777777" w:rsidTr="00E5583C">
        <w:tc>
          <w:tcPr>
            <w:tcW w:w="522" w:type="dxa"/>
          </w:tcPr>
          <w:p w14:paraId="7C4D9C16" w14:textId="77777777" w:rsidR="000263C0" w:rsidRPr="009D2256" w:rsidRDefault="000263C0" w:rsidP="00352C01">
            <w:pPr>
              <w:jc w:val="center"/>
              <w:rPr>
                <w:rFonts w:ascii="Arial" w:hAnsi="Arial" w:cs="Arial"/>
                <w:b/>
              </w:rPr>
            </w:pPr>
          </w:p>
        </w:tc>
        <w:tc>
          <w:tcPr>
            <w:tcW w:w="2404" w:type="dxa"/>
          </w:tcPr>
          <w:p w14:paraId="4869EA68" w14:textId="77777777" w:rsidR="000263C0" w:rsidRPr="009D2256" w:rsidRDefault="009A71F4" w:rsidP="00352C01">
            <w:pPr>
              <w:rPr>
                <w:rFonts w:ascii="Arial" w:hAnsi="Arial" w:cs="Arial"/>
                <w:b/>
              </w:rPr>
            </w:pPr>
            <w:r w:rsidRPr="009D2256">
              <w:rPr>
                <w:rFonts w:ascii="Arial" w:hAnsi="Arial" w:cs="Arial"/>
                <w:b/>
              </w:rPr>
              <w:t>Documents Issued</w:t>
            </w:r>
          </w:p>
        </w:tc>
        <w:tc>
          <w:tcPr>
            <w:tcW w:w="5995" w:type="dxa"/>
          </w:tcPr>
          <w:p w14:paraId="2D87D16B" w14:textId="77777777" w:rsidR="004526FC" w:rsidRDefault="00481F3F" w:rsidP="00481F3F">
            <w:pPr>
              <w:rPr>
                <w:rFonts w:ascii="Arial" w:hAnsi="Arial" w:cs="Arial"/>
              </w:rPr>
            </w:pPr>
            <w:r>
              <w:rPr>
                <w:rFonts w:ascii="Arial" w:hAnsi="Arial" w:cs="Arial"/>
              </w:rPr>
              <w:t>Draft School Council Report November 2019</w:t>
            </w:r>
          </w:p>
          <w:p w14:paraId="51FA1A1F" w14:textId="1642C1B6" w:rsidR="00481F3F" w:rsidRPr="009D2256" w:rsidRDefault="00481F3F" w:rsidP="00481F3F">
            <w:pPr>
              <w:rPr>
                <w:rFonts w:ascii="Arial" w:hAnsi="Arial" w:cs="Arial"/>
              </w:rPr>
            </w:pPr>
          </w:p>
        </w:tc>
        <w:tc>
          <w:tcPr>
            <w:tcW w:w="2763" w:type="dxa"/>
          </w:tcPr>
          <w:p w14:paraId="02C8E92A" w14:textId="77777777" w:rsidR="000263C0" w:rsidRPr="009D2256" w:rsidRDefault="000263C0" w:rsidP="00970CDE">
            <w:pPr>
              <w:rPr>
                <w:rFonts w:ascii="Arial" w:hAnsi="Arial" w:cs="Arial"/>
              </w:rPr>
            </w:pPr>
          </w:p>
          <w:p w14:paraId="70A591D3" w14:textId="77777777" w:rsidR="00D44ECF" w:rsidRPr="009D2256" w:rsidRDefault="00D44ECF" w:rsidP="00970CDE">
            <w:pPr>
              <w:rPr>
                <w:rFonts w:ascii="Arial" w:hAnsi="Arial" w:cs="Arial"/>
              </w:rPr>
            </w:pPr>
          </w:p>
          <w:p w14:paraId="1AD833E2" w14:textId="77777777" w:rsidR="00D44ECF" w:rsidRPr="009D2256" w:rsidRDefault="00D44ECF" w:rsidP="00970CDE">
            <w:pPr>
              <w:rPr>
                <w:rFonts w:ascii="Arial" w:hAnsi="Arial" w:cs="Arial"/>
              </w:rPr>
            </w:pPr>
          </w:p>
        </w:tc>
        <w:tc>
          <w:tcPr>
            <w:tcW w:w="2490" w:type="dxa"/>
          </w:tcPr>
          <w:p w14:paraId="734B229D" w14:textId="77777777" w:rsidR="000263C0" w:rsidRPr="009D2256" w:rsidRDefault="000263C0" w:rsidP="00097AFB">
            <w:pPr>
              <w:rPr>
                <w:rFonts w:ascii="Arial" w:hAnsi="Arial" w:cs="Arial"/>
              </w:rPr>
            </w:pPr>
          </w:p>
          <w:p w14:paraId="247BE61C" w14:textId="77777777" w:rsidR="00D44ECF" w:rsidRPr="009D2256" w:rsidRDefault="00D44ECF" w:rsidP="00097AFB">
            <w:pPr>
              <w:rPr>
                <w:rFonts w:ascii="Arial" w:hAnsi="Arial" w:cs="Arial"/>
              </w:rPr>
            </w:pPr>
          </w:p>
          <w:p w14:paraId="40378A6D" w14:textId="77777777" w:rsidR="00D44ECF" w:rsidRPr="009D2256" w:rsidRDefault="00D44ECF" w:rsidP="00097AFB">
            <w:pPr>
              <w:rPr>
                <w:rFonts w:ascii="Arial" w:hAnsi="Arial" w:cs="Arial"/>
              </w:rPr>
            </w:pPr>
          </w:p>
        </w:tc>
      </w:tr>
      <w:tr w:rsidR="00E5583C" w:rsidRPr="009D2256" w14:paraId="3510A68A" w14:textId="77777777" w:rsidTr="00E5583C">
        <w:tc>
          <w:tcPr>
            <w:tcW w:w="522" w:type="dxa"/>
          </w:tcPr>
          <w:p w14:paraId="2C37A6F9" w14:textId="77777777" w:rsidR="00E5583C" w:rsidRPr="009D2256" w:rsidRDefault="00E5583C" w:rsidP="00352C01">
            <w:pPr>
              <w:jc w:val="center"/>
              <w:rPr>
                <w:rFonts w:ascii="Arial" w:hAnsi="Arial" w:cs="Arial"/>
                <w:b/>
              </w:rPr>
            </w:pPr>
          </w:p>
        </w:tc>
        <w:tc>
          <w:tcPr>
            <w:tcW w:w="2404" w:type="dxa"/>
          </w:tcPr>
          <w:p w14:paraId="6E0D6B7B" w14:textId="77777777" w:rsidR="00E5583C" w:rsidRPr="009D2256" w:rsidRDefault="00E5583C" w:rsidP="00352C01">
            <w:pPr>
              <w:rPr>
                <w:rFonts w:ascii="Arial" w:hAnsi="Arial" w:cs="Arial"/>
                <w:b/>
              </w:rPr>
            </w:pPr>
            <w:r w:rsidRPr="009D2256">
              <w:rPr>
                <w:rFonts w:ascii="Arial" w:hAnsi="Arial" w:cs="Arial"/>
                <w:b/>
              </w:rPr>
              <w:t>Meeting Opened</w:t>
            </w:r>
          </w:p>
        </w:tc>
        <w:tc>
          <w:tcPr>
            <w:tcW w:w="5995" w:type="dxa"/>
          </w:tcPr>
          <w:p w14:paraId="13E14366" w14:textId="04BF1807" w:rsidR="00AD0AC1" w:rsidRPr="009D2256" w:rsidRDefault="00E11D09" w:rsidP="00352C01">
            <w:pPr>
              <w:rPr>
                <w:rFonts w:ascii="Arial" w:hAnsi="Arial" w:cs="Arial"/>
              </w:rPr>
            </w:pPr>
            <w:r w:rsidRPr="009D2256">
              <w:rPr>
                <w:rFonts w:ascii="Arial" w:hAnsi="Arial" w:cs="Arial"/>
              </w:rPr>
              <w:t>Chair: Mark Wallace</w:t>
            </w:r>
          </w:p>
        </w:tc>
        <w:tc>
          <w:tcPr>
            <w:tcW w:w="2763" w:type="dxa"/>
          </w:tcPr>
          <w:p w14:paraId="43E36151" w14:textId="77777777" w:rsidR="00E5583C" w:rsidRPr="009D2256" w:rsidRDefault="00E5583C" w:rsidP="00970CDE">
            <w:pPr>
              <w:rPr>
                <w:rFonts w:ascii="Arial" w:hAnsi="Arial" w:cs="Arial"/>
              </w:rPr>
            </w:pPr>
          </w:p>
        </w:tc>
        <w:tc>
          <w:tcPr>
            <w:tcW w:w="2490" w:type="dxa"/>
          </w:tcPr>
          <w:p w14:paraId="05194249" w14:textId="77777777" w:rsidR="00E5583C" w:rsidRPr="009D2256" w:rsidRDefault="00E5583C" w:rsidP="00097AFB">
            <w:pPr>
              <w:rPr>
                <w:rFonts w:ascii="Arial" w:hAnsi="Arial" w:cs="Arial"/>
              </w:rPr>
            </w:pPr>
          </w:p>
        </w:tc>
      </w:tr>
      <w:tr w:rsidR="00E5583C" w:rsidRPr="009D2256" w14:paraId="60E1E6D9" w14:textId="77777777" w:rsidTr="00E5583C">
        <w:tc>
          <w:tcPr>
            <w:tcW w:w="522" w:type="dxa"/>
          </w:tcPr>
          <w:p w14:paraId="5AD1C290" w14:textId="77777777" w:rsidR="00E5583C" w:rsidRPr="009D2256" w:rsidRDefault="00E5583C" w:rsidP="00352C01">
            <w:pPr>
              <w:jc w:val="center"/>
              <w:rPr>
                <w:rFonts w:ascii="Arial" w:hAnsi="Arial" w:cs="Arial"/>
                <w:b/>
              </w:rPr>
            </w:pPr>
            <w:r w:rsidRPr="009D2256">
              <w:rPr>
                <w:rFonts w:ascii="Arial" w:hAnsi="Arial" w:cs="Arial"/>
                <w:b/>
              </w:rPr>
              <w:t>1</w:t>
            </w:r>
          </w:p>
        </w:tc>
        <w:tc>
          <w:tcPr>
            <w:tcW w:w="2404" w:type="dxa"/>
          </w:tcPr>
          <w:p w14:paraId="3C2204A0" w14:textId="77777777" w:rsidR="00E5583C" w:rsidRPr="009D2256" w:rsidRDefault="00E5583C" w:rsidP="00352C01">
            <w:pPr>
              <w:rPr>
                <w:rFonts w:ascii="Arial" w:hAnsi="Arial" w:cs="Arial"/>
                <w:b/>
              </w:rPr>
            </w:pPr>
            <w:r w:rsidRPr="009D2256">
              <w:rPr>
                <w:rFonts w:ascii="Arial" w:hAnsi="Arial" w:cs="Arial"/>
                <w:b/>
              </w:rPr>
              <w:t>Welcome / Apologies</w:t>
            </w:r>
          </w:p>
          <w:p w14:paraId="001840B3" w14:textId="77777777" w:rsidR="00E5583C" w:rsidRPr="009D2256" w:rsidRDefault="00E5583C" w:rsidP="00352C01">
            <w:pPr>
              <w:rPr>
                <w:rFonts w:ascii="Arial" w:hAnsi="Arial" w:cs="Arial"/>
                <w:b/>
              </w:rPr>
            </w:pPr>
          </w:p>
          <w:p w14:paraId="3D76CCF3" w14:textId="77777777" w:rsidR="00E5583C" w:rsidRPr="009D2256" w:rsidRDefault="00E5583C" w:rsidP="00352C01">
            <w:pPr>
              <w:rPr>
                <w:rFonts w:ascii="Arial" w:hAnsi="Arial" w:cs="Arial"/>
                <w:b/>
              </w:rPr>
            </w:pPr>
          </w:p>
        </w:tc>
        <w:tc>
          <w:tcPr>
            <w:tcW w:w="5995" w:type="dxa"/>
          </w:tcPr>
          <w:p w14:paraId="15E00345" w14:textId="1B1A3B9C" w:rsidR="00505235" w:rsidRPr="009D2256" w:rsidRDefault="00505235" w:rsidP="001B6884">
            <w:pPr>
              <w:rPr>
                <w:rFonts w:ascii="Arial" w:hAnsi="Arial" w:cs="Arial"/>
                <w:b/>
                <w:bCs/>
              </w:rPr>
            </w:pPr>
            <w:r w:rsidRPr="009D2256">
              <w:rPr>
                <w:rFonts w:ascii="Arial" w:hAnsi="Arial" w:cs="Arial"/>
                <w:b/>
                <w:bCs/>
              </w:rPr>
              <w:t xml:space="preserve">Welcome to </w:t>
            </w:r>
            <w:r w:rsidR="00A01962" w:rsidRPr="009D2256">
              <w:rPr>
                <w:rFonts w:ascii="Arial" w:hAnsi="Arial" w:cs="Arial"/>
                <w:b/>
                <w:bCs/>
              </w:rPr>
              <w:t>guests attending the public meeting</w:t>
            </w:r>
            <w:r w:rsidR="005E19C4" w:rsidRPr="009D2256">
              <w:rPr>
                <w:rFonts w:ascii="Arial" w:hAnsi="Arial" w:cs="Arial"/>
                <w:b/>
                <w:bCs/>
              </w:rPr>
              <w:t xml:space="preserve"> (MW)</w:t>
            </w:r>
          </w:p>
          <w:p w14:paraId="5224E383" w14:textId="7A2479F5" w:rsidR="005E48F2" w:rsidRDefault="001B6884" w:rsidP="001B6884">
            <w:pPr>
              <w:rPr>
                <w:rFonts w:ascii="Arial" w:hAnsi="Arial" w:cs="Arial"/>
              </w:rPr>
            </w:pPr>
            <w:r w:rsidRPr="009D2256">
              <w:rPr>
                <w:rFonts w:ascii="Arial" w:hAnsi="Arial" w:cs="Arial"/>
              </w:rPr>
              <w:t xml:space="preserve">Open meeting --- </w:t>
            </w:r>
            <w:r w:rsidR="005E48F2">
              <w:rPr>
                <w:rFonts w:ascii="Arial" w:hAnsi="Arial" w:cs="Arial"/>
              </w:rPr>
              <w:t>7.32pm</w:t>
            </w:r>
          </w:p>
          <w:p w14:paraId="2B01ABC9" w14:textId="2508800B" w:rsidR="004526FC" w:rsidRDefault="001B6884" w:rsidP="001B6884">
            <w:pPr>
              <w:rPr>
                <w:rFonts w:ascii="Arial" w:hAnsi="Arial" w:cs="Arial"/>
              </w:rPr>
            </w:pPr>
            <w:r w:rsidRPr="009D2256">
              <w:rPr>
                <w:rFonts w:ascii="Arial" w:hAnsi="Arial" w:cs="Arial"/>
              </w:rPr>
              <w:t xml:space="preserve">Present: </w:t>
            </w:r>
          </w:p>
          <w:p w14:paraId="1D49B2F9" w14:textId="77777777" w:rsidR="008A6D93" w:rsidRDefault="00840A97" w:rsidP="001B6884">
            <w:pPr>
              <w:rPr>
                <w:rFonts w:ascii="Arial" w:hAnsi="Arial" w:cs="Arial"/>
              </w:rPr>
            </w:pPr>
            <w:r>
              <w:rPr>
                <w:rFonts w:ascii="Arial" w:hAnsi="Arial" w:cs="Arial"/>
              </w:rPr>
              <w:t>Mark Wallace, Catherine O’Dea, Tamara Milford, Nick Vukovic, Jenny Beer, Bennett Andrews</w:t>
            </w:r>
            <w:r w:rsidR="008A6D93">
              <w:rPr>
                <w:rFonts w:ascii="Arial" w:hAnsi="Arial" w:cs="Arial"/>
              </w:rPr>
              <w:t>, Breanna Young</w:t>
            </w:r>
          </w:p>
          <w:p w14:paraId="20FA1A22" w14:textId="77777777" w:rsidR="008A6D93" w:rsidRDefault="008A6D93" w:rsidP="001B6884">
            <w:pPr>
              <w:rPr>
                <w:rFonts w:ascii="Arial" w:hAnsi="Arial" w:cs="Arial"/>
              </w:rPr>
            </w:pPr>
          </w:p>
          <w:p w14:paraId="7A5CAAD6" w14:textId="4DFBBD21" w:rsidR="00840A97" w:rsidRPr="009D2256" w:rsidRDefault="008A6D93" w:rsidP="001B6884">
            <w:pPr>
              <w:rPr>
                <w:rFonts w:ascii="Arial" w:hAnsi="Arial" w:cs="Arial"/>
              </w:rPr>
            </w:pPr>
            <w:r>
              <w:rPr>
                <w:rFonts w:ascii="Arial" w:hAnsi="Arial" w:cs="Arial"/>
              </w:rPr>
              <w:t>Apologies: Sheryl Daniels, Carly Davis</w:t>
            </w:r>
            <w:r w:rsidR="00840A97">
              <w:rPr>
                <w:rFonts w:ascii="Arial" w:hAnsi="Arial" w:cs="Arial"/>
              </w:rPr>
              <w:t xml:space="preserve"> </w:t>
            </w:r>
          </w:p>
          <w:p w14:paraId="11A1496B" w14:textId="7A2815AF" w:rsidR="001B6884" w:rsidRPr="009D2256" w:rsidRDefault="001B6884" w:rsidP="001B6884">
            <w:pPr>
              <w:rPr>
                <w:rFonts w:ascii="Arial" w:hAnsi="Arial" w:cs="Arial"/>
              </w:rPr>
            </w:pPr>
          </w:p>
        </w:tc>
        <w:tc>
          <w:tcPr>
            <w:tcW w:w="2763" w:type="dxa"/>
          </w:tcPr>
          <w:p w14:paraId="738A4564" w14:textId="77777777" w:rsidR="00E5583C" w:rsidRPr="009D2256" w:rsidRDefault="00E5583C" w:rsidP="00970CDE">
            <w:pPr>
              <w:rPr>
                <w:rFonts w:ascii="Arial" w:hAnsi="Arial" w:cs="Arial"/>
              </w:rPr>
            </w:pPr>
          </w:p>
        </w:tc>
        <w:tc>
          <w:tcPr>
            <w:tcW w:w="2490" w:type="dxa"/>
          </w:tcPr>
          <w:p w14:paraId="1A94FE06" w14:textId="77777777" w:rsidR="00E5583C" w:rsidRPr="009D2256" w:rsidRDefault="00E5583C" w:rsidP="00097AFB">
            <w:pPr>
              <w:rPr>
                <w:rFonts w:ascii="Arial" w:hAnsi="Arial" w:cs="Arial"/>
              </w:rPr>
            </w:pPr>
          </w:p>
        </w:tc>
      </w:tr>
      <w:tr w:rsidR="00913946" w:rsidRPr="009D2256" w14:paraId="556209B5" w14:textId="77777777" w:rsidTr="00D67ADC">
        <w:tc>
          <w:tcPr>
            <w:tcW w:w="522" w:type="dxa"/>
          </w:tcPr>
          <w:p w14:paraId="0BF4B0B5" w14:textId="094B7E3F" w:rsidR="00913946" w:rsidRPr="009D2256" w:rsidRDefault="00913946" w:rsidP="00D67ADC">
            <w:pPr>
              <w:jc w:val="center"/>
              <w:rPr>
                <w:rFonts w:ascii="Arial" w:hAnsi="Arial" w:cs="Arial"/>
                <w:b/>
              </w:rPr>
            </w:pPr>
            <w:r w:rsidRPr="009D2256">
              <w:rPr>
                <w:rFonts w:ascii="Arial" w:hAnsi="Arial" w:cs="Arial"/>
                <w:b/>
              </w:rPr>
              <w:t>2</w:t>
            </w:r>
          </w:p>
        </w:tc>
        <w:tc>
          <w:tcPr>
            <w:tcW w:w="2404" w:type="dxa"/>
          </w:tcPr>
          <w:p w14:paraId="452BBE5C" w14:textId="77777777" w:rsidR="00913946" w:rsidRPr="009D2256" w:rsidRDefault="00913946" w:rsidP="00D67ADC">
            <w:pPr>
              <w:rPr>
                <w:rFonts w:ascii="Arial" w:hAnsi="Arial" w:cs="Arial"/>
                <w:b/>
              </w:rPr>
            </w:pPr>
            <w:r w:rsidRPr="009D2256">
              <w:rPr>
                <w:rFonts w:ascii="Arial" w:hAnsi="Arial" w:cs="Arial"/>
                <w:b/>
              </w:rPr>
              <w:t xml:space="preserve">Conflicts of Interest </w:t>
            </w:r>
          </w:p>
          <w:p w14:paraId="3A32A883" w14:textId="77777777" w:rsidR="00913946" w:rsidRPr="009D2256" w:rsidRDefault="00913946" w:rsidP="00D67ADC">
            <w:pPr>
              <w:rPr>
                <w:rFonts w:ascii="Arial" w:hAnsi="Arial" w:cs="Arial"/>
                <w:b/>
              </w:rPr>
            </w:pPr>
          </w:p>
        </w:tc>
        <w:tc>
          <w:tcPr>
            <w:tcW w:w="5995" w:type="dxa"/>
          </w:tcPr>
          <w:p w14:paraId="4477824E" w14:textId="069B4006" w:rsidR="00913946" w:rsidRPr="009D2256" w:rsidRDefault="00840A97" w:rsidP="00D67ADC">
            <w:pPr>
              <w:rPr>
                <w:rFonts w:ascii="Arial" w:hAnsi="Arial" w:cs="Arial"/>
              </w:rPr>
            </w:pPr>
            <w:r>
              <w:rPr>
                <w:rFonts w:ascii="Arial" w:hAnsi="Arial" w:cs="Arial"/>
              </w:rPr>
              <w:t xml:space="preserve">Mark advised his wife was involved with the Uniform shop in relation to Agenda Item </w:t>
            </w:r>
            <w:r w:rsidR="008A6D93">
              <w:rPr>
                <w:rFonts w:ascii="Arial" w:hAnsi="Arial" w:cs="Arial"/>
              </w:rPr>
              <w:t>7</w:t>
            </w:r>
          </w:p>
        </w:tc>
        <w:tc>
          <w:tcPr>
            <w:tcW w:w="2763" w:type="dxa"/>
          </w:tcPr>
          <w:p w14:paraId="37CEC693" w14:textId="77777777" w:rsidR="00913946" w:rsidRPr="009D2256" w:rsidRDefault="00913946" w:rsidP="00D67ADC">
            <w:pPr>
              <w:rPr>
                <w:rFonts w:ascii="Arial" w:hAnsi="Arial" w:cs="Arial"/>
              </w:rPr>
            </w:pPr>
          </w:p>
        </w:tc>
        <w:tc>
          <w:tcPr>
            <w:tcW w:w="2490" w:type="dxa"/>
          </w:tcPr>
          <w:p w14:paraId="12A4BFE2" w14:textId="77777777" w:rsidR="00913946" w:rsidRPr="009D2256" w:rsidRDefault="00913946" w:rsidP="00D67ADC">
            <w:pPr>
              <w:rPr>
                <w:rFonts w:ascii="Arial" w:hAnsi="Arial" w:cs="Arial"/>
              </w:rPr>
            </w:pPr>
          </w:p>
        </w:tc>
      </w:tr>
      <w:tr w:rsidR="006D29FE" w:rsidRPr="009D2256" w14:paraId="625D36CE" w14:textId="77777777" w:rsidTr="00E5583C">
        <w:tc>
          <w:tcPr>
            <w:tcW w:w="522" w:type="dxa"/>
          </w:tcPr>
          <w:p w14:paraId="5561F549" w14:textId="4861C595" w:rsidR="006D29FE" w:rsidRPr="009D2256" w:rsidRDefault="00913946" w:rsidP="00352C01">
            <w:pPr>
              <w:jc w:val="center"/>
              <w:rPr>
                <w:rFonts w:ascii="Arial" w:hAnsi="Arial" w:cs="Arial"/>
                <w:b/>
              </w:rPr>
            </w:pPr>
            <w:r w:rsidRPr="009D2256">
              <w:rPr>
                <w:rFonts w:ascii="Arial" w:hAnsi="Arial" w:cs="Arial"/>
                <w:b/>
              </w:rPr>
              <w:t>3</w:t>
            </w:r>
          </w:p>
        </w:tc>
        <w:tc>
          <w:tcPr>
            <w:tcW w:w="2404" w:type="dxa"/>
          </w:tcPr>
          <w:p w14:paraId="2A0BE549" w14:textId="13A3449B" w:rsidR="006D29FE" w:rsidRPr="009D2256" w:rsidRDefault="006D29FE" w:rsidP="00352C01">
            <w:pPr>
              <w:rPr>
                <w:rFonts w:ascii="Arial" w:hAnsi="Arial" w:cs="Arial"/>
                <w:b/>
              </w:rPr>
            </w:pPr>
            <w:r w:rsidRPr="009D2256">
              <w:rPr>
                <w:rFonts w:ascii="Arial" w:hAnsi="Arial" w:cs="Arial"/>
                <w:b/>
              </w:rPr>
              <w:t>Minutes of Last Meeting</w:t>
            </w:r>
            <w:r w:rsidR="005C2340">
              <w:rPr>
                <w:rFonts w:ascii="Arial" w:hAnsi="Arial" w:cs="Arial"/>
                <w:b/>
              </w:rPr>
              <w:t>/Business Arising</w:t>
            </w:r>
          </w:p>
          <w:p w14:paraId="2567ED59" w14:textId="77777777" w:rsidR="006D29FE" w:rsidRPr="009D2256" w:rsidRDefault="006D29FE" w:rsidP="00352C01">
            <w:pPr>
              <w:rPr>
                <w:rFonts w:ascii="Arial" w:hAnsi="Arial" w:cs="Arial"/>
                <w:b/>
              </w:rPr>
            </w:pPr>
          </w:p>
        </w:tc>
        <w:tc>
          <w:tcPr>
            <w:tcW w:w="5995" w:type="dxa"/>
          </w:tcPr>
          <w:p w14:paraId="339FF37A" w14:textId="6BD3D5CC" w:rsidR="001B2C12" w:rsidRDefault="005C2340" w:rsidP="008A6D93">
            <w:pPr>
              <w:rPr>
                <w:rFonts w:ascii="Arial" w:hAnsi="Arial" w:cs="Arial"/>
              </w:rPr>
            </w:pPr>
            <w:r>
              <w:rPr>
                <w:rFonts w:ascii="Arial" w:hAnsi="Arial" w:cs="Arial"/>
              </w:rPr>
              <w:t>1.</w:t>
            </w:r>
            <w:r w:rsidR="008A6D93">
              <w:rPr>
                <w:rFonts w:ascii="Arial" w:hAnsi="Arial" w:cs="Arial"/>
              </w:rPr>
              <w:t>CO arranged training for Council Members 27 February 2020</w:t>
            </w:r>
          </w:p>
          <w:p w14:paraId="38BDF483" w14:textId="77777777" w:rsidR="005C2340" w:rsidRDefault="005C2340" w:rsidP="008A6D93">
            <w:pPr>
              <w:rPr>
                <w:rFonts w:ascii="Arial" w:hAnsi="Arial" w:cs="Arial"/>
              </w:rPr>
            </w:pPr>
          </w:p>
          <w:p w14:paraId="0F19A4C0" w14:textId="7455A5A7" w:rsidR="005C2340" w:rsidRDefault="005C2340" w:rsidP="008A6D93">
            <w:pPr>
              <w:rPr>
                <w:rFonts w:ascii="Arial" w:hAnsi="Arial" w:cs="Arial"/>
              </w:rPr>
            </w:pPr>
            <w:r>
              <w:rPr>
                <w:rFonts w:ascii="Arial" w:hAnsi="Arial" w:cs="Arial"/>
              </w:rPr>
              <w:t>2. Conversation Café was a valuable process.  Cathy to circulate report from Creating Communities to Council via Connect.</w:t>
            </w:r>
          </w:p>
          <w:p w14:paraId="14C0E777" w14:textId="477C7401" w:rsidR="005C2340" w:rsidRDefault="005C2340" w:rsidP="008A6D93">
            <w:pPr>
              <w:rPr>
                <w:rFonts w:ascii="Arial" w:hAnsi="Arial" w:cs="Arial"/>
              </w:rPr>
            </w:pPr>
          </w:p>
          <w:p w14:paraId="0C7B37E9" w14:textId="4905532B" w:rsidR="005C2340" w:rsidRDefault="005C2340" w:rsidP="008A6D93">
            <w:pPr>
              <w:rPr>
                <w:rFonts w:ascii="Arial" w:hAnsi="Arial" w:cs="Arial"/>
              </w:rPr>
            </w:pPr>
            <w:r>
              <w:rPr>
                <w:rFonts w:ascii="Arial" w:hAnsi="Arial" w:cs="Arial"/>
              </w:rPr>
              <w:t xml:space="preserve">3.  School Council Shared Inbox and email addresses.  Decision made for Tamara to place the School Council Drive on the School Shared Drive so the school will be able to access the inbox. </w:t>
            </w:r>
          </w:p>
          <w:p w14:paraId="23DCE007" w14:textId="76F9B4E5" w:rsidR="00AE7067" w:rsidRDefault="00AE7067" w:rsidP="00AE7067">
            <w:pPr>
              <w:rPr>
                <w:rFonts w:ascii="Arial" w:hAnsi="Arial" w:cs="Arial"/>
              </w:rPr>
            </w:pPr>
          </w:p>
          <w:p w14:paraId="6B8B3A3E" w14:textId="7233659E" w:rsidR="00AE7067" w:rsidRPr="00AE7067" w:rsidRDefault="00AE7067" w:rsidP="00AE7067">
            <w:pPr>
              <w:pStyle w:val="ListParagraph"/>
              <w:numPr>
                <w:ilvl w:val="0"/>
                <w:numId w:val="45"/>
              </w:numPr>
              <w:rPr>
                <w:rFonts w:ascii="Arial" w:hAnsi="Arial" w:cs="Arial"/>
              </w:rPr>
            </w:pPr>
            <w:r>
              <w:rPr>
                <w:rFonts w:ascii="Arial" w:hAnsi="Arial" w:cs="Arial"/>
              </w:rPr>
              <w:t>Public</w:t>
            </w:r>
            <w:r w:rsidRPr="00AE7067">
              <w:rPr>
                <w:rFonts w:ascii="Arial" w:hAnsi="Arial" w:cs="Arial"/>
              </w:rPr>
              <w:t xml:space="preserve"> member question: Can other forms such as mobile or suggestion box be available.  Advised that parents can write a letter addressed to the school council if internet access/email unavailable.</w:t>
            </w:r>
          </w:p>
          <w:p w14:paraId="3CEE7A76" w14:textId="77777777" w:rsidR="00AE7067" w:rsidRDefault="00AE7067" w:rsidP="008A6D93">
            <w:pPr>
              <w:rPr>
                <w:rFonts w:ascii="Arial" w:hAnsi="Arial" w:cs="Arial"/>
              </w:rPr>
            </w:pPr>
          </w:p>
          <w:p w14:paraId="54B6D087" w14:textId="5C08446B" w:rsidR="00AE7067" w:rsidRDefault="00AE7067" w:rsidP="008A6D93">
            <w:pPr>
              <w:rPr>
                <w:rFonts w:ascii="Arial" w:hAnsi="Arial" w:cs="Arial"/>
              </w:rPr>
            </w:pPr>
            <w:r>
              <w:rPr>
                <w:rFonts w:ascii="Arial" w:hAnsi="Arial" w:cs="Arial"/>
              </w:rPr>
              <w:t>4. It was noted that the long sleeve short order had gone out and that we had nearly received the minimum order with some time left for parents to return the form.</w:t>
            </w:r>
          </w:p>
          <w:p w14:paraId="6733A528" w14:textId="4353E0BF" w:rsidR="00AE7067" w:rsidRDefault="00AE7067" w:rsidP="008A6D93">
            <w:pPr>
              <w:rPr>
                <w:rFonts w:ascii="Arial" w:hAnsi="Arial" w:cs="Arial"/>
              </w:rPr>
            </w:pPr>
          </w:p>
          <w:p w14:paraId="03E1EAD6" w14:textId="2A039E85" w:rsidR="00AE7067" w:rsidRDefault="00AE7067" w:rsidP="008A6D93">
            <w:pPr>
              <w:rPr>
                <w:rFonts w:ascii="Arial" w:hAnsi="Arial" w:cs="Arial"/>
              </w:rPr>
            </w:pPr>
            <w:r>
              <w:rPr>
                <w:rFonts w:ascii="Arial" w:hAnsi="Arial" w:cs="Arial"/>
              </w:rPr>
              <w:t xml:space="preserve">5. Cathy asked Council Members to review the Contributions and Charges document </w:t>
            </w:r>
            <w:r w:rsidR="00732BA0">
              <w:rPr>
                <w:rFonts w:ascii="Arial" w:hAnsi="Arial" w:cs="Arial"/>
              </w:rPr>
              <w:t xml:space="preserve">on Connect </w:t>
            </w:r>
            <w:r>
              <w:rPr>
                <w:rFonts w:ascii="Arial" w:hAnsi="Arial" w:cs="Arial"/>
              </w:rPr>
              <w:t>as soon as possible so parents can be notified by the end of term.</w:t>
            </w:r>
          </w:p>
          <w:p w14:paraId="04402F72" w14:textId="77777777" w:rsidR="005C2340" w:rsidRDefault="005C2340" w:rsidP="008A6D93">
            <w:pPr>
              <w:rPr>
                <w:rFonts w:ascii="Arial" w:hAnsi="Arial" w:cs="Arial"/>
              </w:rPr>
            </w:pPr>
          </w:p>
          <w:p w14:paraId="30067762" w14:textId="77777777" w:rsidR="008A6D93" w:rsidRPr="009D2256" w:rsidRDefault="008A6D93" w:rsidP="001B2C12">
            <w:pPr>
              <w:ind w:firstLine="500"/>
              <w:rPr>
                <w:rFonts w:ascii="Arial" w:hAnsi="Arial" w:cs="Arial"/>
              </w:rPr>
            </w:pPr>
          </w:p>
          <w:p w14:paraId="4668667A" w14:textId="60F93B49" w:rsidR="00C90FDB" w:rsidRPr="009D2256" w:rsidRDefault="00C90FDB" w:rsidP="00C90FDB">
            <w:pPr>
              <w:rPr>
                <w:rFonts w:ascii="Arial" w:hAnsi="Arial" w:cs="Arial"/>
              </w:rPr>
            </w:pPr>
            <w:r w:rsidRPr="009D2256">
              <w:rPr>
                <w:rFonts w:ascii="Arial" w:hAnsi="Arial" w:cs="Arial"/>
              </w:rPr>
              <w:t>Amendments:</w:t>
            </w:r>
            <w:r w:rsidR="008A6D93">
              <w:rPr>
                <w:rFonts w:ascii="Arial" w:hAnsi="Arial" w:cs="Arial"/>
              </w:rPr>
              <w:t xml:space="preserve"> None</w:t>
            </w:r>
          </w:p>
          <w:p w14:paraId="2E3022D3" w14:textId="489C5129" w:rsidR="00C90FDB" w:rsidRPr="009D2256" w:rsidRDefault="00AE7067" w:rsidP="00C90FDB">
            <w:pPr>
              <w:rPr>
                <w:rFonts w:ascii="Arial" w:hAnsi="Arial" w:cs="Arial"/>
              </w:rPr>
            </w:pPr>
            <w:r>
              <w:rPr>
                <w:rFonts w:ascii="Arial" w:hAnsi="Arial" w:cs="Arial"/>
              </w:rPr>
              <w:t>Moved</w:t>
            </w:r>
            <w:r w:rsidR="00C90FDB" w:rsidRPr="009D2256">
              <w:rPr>
                <w:rFonts w:ascii="Arial" w:hAnsi="Arial" w:cs="Arial"/>
              </w:rPr>
              <w:t xml:space="preserve">: </w:t>
            </w:r>
            <w:r w:rsidR="008A6D93">
              <w:rPr>
                <w:rFonts w:ascii="Arial" w:hAnsi="Arial" w:cs="Arial"/>
              </w:rPr>
              <w:t>Dianne Rose</w:t>
            </w:r>
          </w:p>
          <w:p w14:paraId="2C3BE6DE" w14:textId="77777777" w:rsidR="00352C01" w:rsidRDefault="00C90FDB" w:rsidP="00C90FDB">
            <w:pPr>
              <w:rPr>
                <w:rFonts w:ascii="Arial" w:hAnsi="Arial" w:cs="Arial"/>
              </w:rPr>
            </w:pPr>
            <w:r w:rsidRPr="009D2256">
              <w:rPr>
                <w:rFonts w:ascii="Arial" w:hAnsi="Arial" w:cs="Arial"/>
              </w:rPr>
              <w:t>Seconded:</w:t>
            </w:r>
            <w:r w:rsidR="008A6D93">
              <w:rPr>
                <w:rFonts w:ascii="Arial" w:hAnsi="Arial" w:cs="Arial"/>
              </w:rPr>
              <w:t xml:space="preserve"> Bennett </w:t>
            </w:r>
            <w:r w:rsidR="00FF7580">
              <w:rPr>
                <w:rFonts w:ascii="Arial" w:hAnsi="Arial" w:cs="Arial"/>
              </w:rPr>
              <w:t>Andrews</w:t>
            </w:r>
          </w:p>
          <w:p w14:paraId="1F094248" w14:textId="0CC36D14" w:rsidR="00481F3F" w:rsidRPr="009D2256" w:rsidRDefault="00481F3F" w:rsidP="00AE7067">
            <w:pPr>
              <w:rPr>
                <w:rFonts w:ascii="Arial" w:hAnsi="Arial" w:cs="Arial"/>
              </w:rPr>
            </w:pPr>
            <w:r>
              <w:rPr>
                <w:rFonts w:ascii="Arial" w:hAnsi="Arial" w:cs="Arial"/>
              </w:rPr>
              <w:t xml:space="preserve">Passed: </w:t>
            </w:r>
            <w:r w:rsidR="00AE7067">
              <w:rPr>
                <w:rFonts w:ascii="Arial" w:hAnsi="Arial" w:cs="Arial"/>
              </w:rPr>
              <w:t>All in favour</w:t>
            </w:r>
          </w:p>
        </w:tc>
        <w:tc>
          <w:tcPr>
            <w:tcW w:w="2763" w:type="dxa"/>
          </w:tcPr>
          <w:p w14:paraId="1CB424CF" w14:textId="77777777" w:rsidR="006D29FE" w:rsidRDefault="008A6D93" w:rsidP="00970CDE">
            <w:pPr>
              <w:rPr>
                <w:rFonts w:ascii="Arial" w:hAnsi="Arial" w:cs="Arial"/>
              </w:rPr>
            </w:pPr>
            <w:r>
              <w:rPr>
                <w:rFonts w:ascii="Arial" w:hAnsi="Arial" w:cs="Arial"/>
              </w:rPr>
              <w:lastRenderedPageBreak/>
              <w:t>School Council Training available</w:t>
            </w:r>
            <w:r w:rsidR="005C2340">
              <w:rPr>
                <w:rFonts w:ascii="Arial" w:hAnsi="Arial" w:cs="Arial"/>
              </w:rPr>
              <w:t xml:space="preserve"> 27/02/20</w:t>
            </w:r>
            <w:r>
              <w:rPr>
                <w:rFonts w:ascii="Arial" w:hAnsi="Arial" w:cs="Arial"/>
              </w:rPr>
              <w:t xml:space="preserve"> </w:t>
            </w:r>
            <w:r w:rsidRPr="005C2340">
              <w:rPr>
                <w:rFonts w:ascii="Arial" w:hAnsi="Arial" w:cs="Arial"/>
                <w:b/>
                <w:bCs/>
              </w:rPr>
              <w:t>[Council]</w:t>
            </w:r>
          </w:p>
          <w:p w14:paraId="56F73E8A" w14:textId="77777777" w:rsidR="005C2340" w:rsidRDefault="005C2340" w:rsidP="00970CDE">
            <w:pPr>
              <w:rPr>
                <w:rFonts w:ascii="Arial" w:hAnsi="Arial" w:cs="Arial"/>
                <w:b/>
                <w:bCs/>
              </w:rPr>
            </w:pPr>
            <w:r w:rsidRPr="005C2340">
              <w:rPr>
                <w:rFonts w:ascii="Arial" w:hAnsi="Arial" w:cs="Arial"/>
                <w:b/>
                <w:bCs/>
              </w:rPr>
              <w:t>[CO]</w:t>
            </w:r>
          </w:p>
          <w:p w14:paraId="044CCFC1" w14:textId="77777777" w:rsidR="005C2340" w:rsidRDefault="005C2340" w:rsidP="00970CDE">
            <w:pPr>
              <w:rPr>
                <w:rFonts w:ascii="Arial" w:hAnsi="Arial" w:cs="Arial"/>
                <w:b/>
                <w:bCs/>
              </w:rPr>
            </w:pPr>
          </w:p>
          <w:p w14:paraId="2A519B4F" w14:textId="77777777" w:rsidR="005C2340" w:rsidRDefault="005C2340" w:rsidP="00970CDE">
            <w:pPr>
              <w:rPr>
                <w:rFonts w:ascii="Arial" w:hAnsi="Arial" w:cs="Arial"/>
                <w:b/>
                <w:bCs/>
              </w:rPr>
            </w:pPr>
          </w:p>
          <w:p w14:paraId="392BC04B" w14:textId="77777777" w:rsidR="005C2340" w:rsidRDefault="005C2340" w:rsidP="00970CDE">
            <w:pPr>
              <w:rPr>
                <w:rFonts w:ascii="Arial" w:hAnsi="Arial" w:cs="Arial"/>
                <w:b/>
                <w:bCs/>
              </w:rPr>
            </w:pPr>
          </w:p>
          <w:p w14:paraId="73579B10" w14:textId="3DE7DA00" w:rsidR="005C2340" w:rsidRPr="005C2340" w:rsidRDefault="005C2340" w:rsidP="00970CDE">
            <w:pPr>
              <w:rPr>
                <w:rFonts w:ascii="Arial" w:hAnsi="Arial" w:cs="Arial"/>
                <w:b/>
                <w:bCs/>
              </w:rPr>
            </w:pPr>
            <w:r>
              <w:rPr>
                <w:rFonts w:ascii="Arial" w:hAnsi="Arial" w:cs="Arial"/>
                <w:b/>
                <w:bCs/>
              </w:rPr>
              <w:t>[JB to liaise with TM]</w:t>
            </w:r>
          </w:p>
          <w:p w14:paraId="16E9490B" w14:textId="77777777" w:rsidR="005C2340" w:rsidRDefault="005C2340" w:rsidP="00970CDE">
            <w:pPr>
              <w:rPr>
                <w:rFonts w:ascii="Arial" w:hAnsi="Arial" w:cs="Arial"/>
                <w:b/>
                <w:bCs/>
              </w:rPr>
            </w:pPr>
          </w:p>
          <w:p w14:paraId="438B8C3C" w14:textId="77777777" w:rsidR="001D48CD" w:rsidRDefault="001D48CD" w:rsidP="00970CDE">
            <w:pPr>
              <w:rPr>
                <w:rFonts w:ascii="Arial" w:hAnsi="Arial" w:cs="Arial"/>
                <w:b/>
                <w:bCs/>
              </w:rPr>
            </w:pPr>
          </w:p>
          <w:p w14:paraId="348C1323" w14:textId="77777777" w:rsidR="001D48CD" w:rsidRDefault="001D48CD" w:rsidP="00970CDE">
            <w:pPr>
              <w:rPr>
                <w:rFonts w:ascii="Arial" w:hAnsi="Arial" w:cs="Arial"/>
                <w:b/>
                <w:bCs/>
              </w:rPr>
            </w:pPr>
          </w:p>
          <w:p w14:paraId="75E5832F" w14:textId="77777777" w:rsidR="001D48CD" w:rsidRDefault="001D48CD" w:rsidP="00970CDE">
            <w:pPr>
              <w:rPr>
                <w:rFonts w:ascii="Arial" w:hAnsi="Arial" w:cs="Arial"/>
                <w:b/>
                <w:bCs/>
              </w:rPr>
            </w:pPr>
          </w:p>
          <w:p w14:paraId="2709BC4A" w14:textId="77777777" w:rsidR="001D48CD" w:rsidRDefault="001D48CD" w:rsidP="00970CDE">
            <w:pPr>
              <w:rPr>
                <w:rFonts w:ascii="Arial" w:hAnsi="Arial" w:cs="Arial"/>
                <w:b/>
                <w:bCs/>
              </w:rPr>
            </w:pPr>
          </w:p>
          <w:p w14:paraId="171CEE3A" w14:textId="77777777" w:rsidR="001D48CD" w:rsidRDefault="001D48CD" w:rsidP="00970CDE">
            <w:pPr>
              <w:rPr>
                <w:rFonts w:ascii="Arial" w:hAnsi="Arial" w:cs="Arial"/>
                <w:b/>
                <w:bCs/>
              </w:rPr>
            </w:pPr>
          </w:p>
          <w:p w14:paraId="30F2ACA1" w14:textId="77777777" w:rsidR="001D48CD" w:rsidRDefault="001D48CD" w:rsidP="00970CDE">
            <w:pPr>
              <w:rPr>
                <w:rFonts w:ascii="Arial" w:hAnsi="Arial" w:cs="Arial"/>
                <w:b/>
                <w:bCs/>
              </w:rPr>
            </w:pPr>
          </w:p>
          <w:p w14:paraId="5E6BBA3B" w14:textId="77777777" w:rsidR="001D48CD" w:rsidRDefault="001D48CD" w:rsidP="00970CDE">
            <w:pPr>
              <w:rPr>
                <w:rFonts w:ascii="Arial" w:hAnsi="Arial" w:cs="Arial"/>
                <w:b/>
                <w:bCs/>
              </w:rPr>
            </w:pPr>
          </w:p>
          <w:p w14:paraId="1ED19BD0" w14:textId="77777777" w:rsidR="001D48CD" w:rsidRDefault="001D48CD" w:rsidP="00970CDE">
            <w:pPr>
              <w:rPr>
                <w:rFonts w:ascii="Arial" w:hAnsi="Arial" w:cs="Arial"/>
                <w:b/>
                <w:bCs/>
              </w:rPr>
            </w:pPr>
          </w:p>
          <w:p w14:paraId="190DAE46" w14:textId="77777777" w:rsidR="001D48CD" w:rsidRDefault="001D48CD" w:rsidP="00970CDE">
            <w:pPr>
              <w:rPr>
                <w:rFonts w:ascii="Arial" w:hAnsi="Arial" w:cs="Arial"/>
                <w:b/>
                <w:bCs/>
              </w:rPr>
            </w:pPr>
          </w:p>
          <w:p w14:paraId="7E791B36" w14:textId="77777777" w:rsidR="001D48CD" w:rsidRDefault="001D48CD" w:rsidP="00970CDE">
            <w:pPr>
              <w:rPr>
                <w:rFonts w:ascii="Arial" w:hAnsi="Arial" w:cs="Arial"/>
                <w:b/>
                <w:bCs/>
              </w:rPr>
            </w:pPr>
          </w:p>
          <w:p w14:paraId="6F222E00" w14:textId="77777777" w:rsidR="001D48CD" w:rsidRDefault="001D48CD" w:rsidP="00970CDE">
            <w:pPr>
              <w:rPr>
                <w:rFonts w:ascii="Arial" w:hAnsi="Arial" w:cs="Arial"/>
                <w:b/>
                <w:bCs/>
              </w:rPr>
            </w:pPr>
          </w:p>
          <w:p w14:paraId="2AF8ED77" w14:textId="77777777" w:rsidR="001D48CD" w:rsidRDefault="001D48CD" w:rsidP="00970CDE">
            <w:pPr>
              <w:rPr>
                <w:rFonts w:ascii="Arial" w:hAnsi="Arial" w:cs="Arial"/>
                <w:b/>
                <w:bCs/>
              </w:rPr>
            </w:pPr>
          </w:p>
          <w:p w14:paraId="5A2FD0FF" w14:textId="77777777" w:rsidR="001D48CD" w:rsidRDefault="001D48CD" w:rsidP="00970CDE">
            <w:pPr>
              <w:rPr>
                <w:rFonts w:ascii="Arial" w:hAnsi="Arial" w:cs="Arial"/>
                <w:b/>
                <w:bCs/>
              </w:rPr>
            </w:pPr>
          </w:p>
          <w:p w14:paraId="41407A8E" w14:textId="3AE0DD5C" w:rsidR="001D48CD" w:rsidRPr="005C2340" w:rsidRDefault="001D48CD" w:rsidP="00970CDE">
            <w:pPr>
              <w:rPr>
                <w:rFonts w:ascii="Arial" w:hAnsi="Arial" w:cs="Arial"/>
                <w:b/>
                <w:bCs/>
              </w:rPr>
            </w:pPr>
            <w:r>
              <w:rPr>
                <w:rFonts w:ascii="Arial" w:hAnsi="Arial" w:cs="Arial"/>
                <w:b/>
                <w:bCs/>
              </w:rPr>
              <w:t>[Council]</w:t>
            </w:r>
          </w:p>
        </w:tc>
        <w:tc>
          <w:tcPr>
            <w:tcW w:w="2490" w:type="dxa"/>
          </w:tcPr>
          <w:p w14:paraId="61AA6E7A" w14:textId="77777777" w:rsidR="006B3893" w:rsidRPr="009D2256" w:rsidRDefault="006B3893" w:rsidP="00097AFB">
            <w:pPr>
              <w:rPr>
                <w:rFonts w:ascii="Arial" w:hAnsi="Arial" w:cs="Arial"/>
              </w:rPr>
            </w:pPr>
          </w:p>
        </w:tc>
      </w:tr>
      <w:tr w:rsidR="0088001B" w:rsidRPr="009D2256" w14:paraId="1D8A5293" w14:textId="77777777" w:rsidTr="00E5583C">
        <w:tc>
          <w:tcPr>
            <w:tcW w:w="522" w:type="dxa"/>
          </w:tcPr>
          <w:p w14:paraId="54AFCA68" w14:textId="5E8E9489" w:rsidR="0088001B" w:rsidRPr="009D2256" w:rsidRDefault="0088001B" w:rsidP="00352C01">
            <w:pPr>
              <w:jc w:val="center"/>
              <w:rPr>
                <w:rFonts w:ascii="Arial" w:hAnsi="Arial" w:cs="Arial"/>
                <w:b/>
              </w:rPr>
            </w:pPr>
            <w:r w:rsidRPr="009D2256">
              <w:rPr>
                <w:rFonts w:ascii="Arial" w:hAnsi="Arial" w:cs="Arial"/>
                <w:b/>
              </w:rPr>
              <w:t>4</w:t>
            </w:r>
          </w:p>
        </w:tc>
        <w:tc>
          <w:tcPr>
            <w:tcW w:w="2404" w:type="dxa"/>
          </w:tcPr>
          <w:p w14:paraId="76F4DA29" w14:textId="42A6ED27" w:rsidR="0088001B" w:rsidRPr="009D2256" w:rsidRDefault="0088001B" w:rsidP="00352C01">
            <w:pPr>
              <w:rPr>
                <w:rFonts w:ascii="Arial" w:hAnsi="Arial" w:cs="Arial"/>
                <w:b/>
              </w:rPr>
            </w:pPr>
            <w:r w:rsidRPr="009D2256">
              <w:rPr>
                <w:rFonts w:ascii="Arial" w:hAnsi="Arial" w:cs="Arial"/>
                <w:b/>
              </w:rPr>
              <w:t>Annual School Council Report</w:t>
            </w:r>
          </w:p>
        </w:tc>
        <w:tc>
          <w:tcPr>
            <w:tcW w:w="5995" w:type="dxa"/>
          </w:tcPr>
          <w:p w14:paraId="547D17E0" w14:textId="77777777" w:rsidR="0088001B" w:rsidRDefault="0088001B" w:rsidP="0088001B">
            <w:pPr>
              <w:rPr>
                <w:rFonts w:ascii="Arial" w:hAnsi="Arial" w:cs="Arial"/>
                <w:b/>
                <w:bCs/>
              </w:rPr>
            </w:pPr>
            <w:r w:rsidRPr="009D2256">
              <w:rPr>
                <w:rFonts w:ascii="Arial" w:hAnsi="Arial" w:cs="Arial"/>
                <w:b/>
                <w:bCs/>
              </w:rPr>
              <w:t>Present draft of the Annual School Council Report 2019</w:t>
            </w:r>
            <w:r w:rsidR="005C2340">
              <w:rPr>
                <w:rFonts w:ascii="Arial" w:hAnsi="Arial" w:cs="Arial"/>
                <w:b/>
                <w:bCs/>
              </w:rPr>
              <w:t>.</w:t>
            </w:r>
          </w:p>
          <w:p w14:paraId="3A4D8366" w14:textId="77777777" w:rsidR="005C2340" w:rsidRDefault="005C2340" w:rsidP="0088001B">
            <w:pPr>
              <w:rPr>
                <w:rFonts w:ascii="Arial" w:hAnsi="Arial" w:cs="Arial"/>
                <w:b/>
                <w:bCs/>
              </w:rPr>
            </w:pPr>
          </w:p>
          <w:p w14:paraId="18921A92" w14:textId="3A40BC81" w:rsidR="00DB0CA8" w:rsidRDefault="005C2340" w:rsidP="0088001B">
            <w:pPr>
              <w:rPr>
                <w:rFonts w:ascii="Arial" w:hAnsi="Arial" w:cs="Arial"/>
              </w:rPr>
            </w:pPr>
            <w:r>
              <w:rPr>
                <w:rFonts w:ascii="Arial" w:hAnsi="Arial" w:cs="Arial"/>
              </w:rPr>
              <w:t xml:space="preserve">Mark advised that the </w:t>
            </w:r>
            <w:r w:rsidR="00481F3F">
              <w:rPr>
                <w:rFonts w:ascii="Arial" w:hAnsi="Arial" w:cs="Arial"/>
              </w:rPr>
              <w:t xml:space="preserve">School Council Annual Report has been issued </w:t>
            </w:r>
            <w:r>
              <w:rPr>
                <w:rFonts w:ascii="Arial" w:hAnsi="Arial" w:cs="Arial"/>
              </w:rPr>
              <w:t xml:space="preserve">in Term 2.  </w:t>
            </w:r>
            <w:r w:rsidR="00481F3F">
              <w:rPr>
                <w:rFonts w:ascii="Arial" w:hAnsi="Arial" w:cs="Arial"/>
              </w:rPr>
              <w:t xml:space="preserve">The School Council had elected to prepare an updated interim report </w:t>
            </w:r>
            <w:r>
              <w:rPr>
                <w:rFonts w:ascii="Arial" w:hAnsi="Arial" w:cs="Arial"/>
              </w:rPr>
              <w:t>to coincide</w:t>
            </w:r>
            <w:r w:rsidR="00481F3F">
              <w:rPr>
                <w:rFonts w:ascii="Arial" w:hAnsi="Arial" w:cs="Arial"/>
              </w:rPr>
              <w:t xml:space="preserve"> with the timing of the annual public meeting.  Council </w:t>
            </w:r>
            <w:r>
              <w:rPr>
                <w:rFonts w:ascii="Arial" w:hAnsi="Arial" w:cs="Arial"/>
              </w:rPr>
              <w:t>propose</w:t>
            </w:r>
            <w:r w:rsidR="00481F3F">
              <w:rPr>
                <w:rFonts w:ascii="Arial" w:hAnsi="Arial" w:cs="Arial"/>
              </w:rPr>
              <w:t>s that</w:t>
            </w:r>
            <w:r>
              <w:rPr>
                <w:rFonts w:ascii="Arial" w:hAnsi="Arial" w:cs="Arial"/>
              </w:rPr>
              <w:t xml:space="preserve"> open public meetings will take place in Term 4 with the </w:t>
            </w:r>
            <w:r w:rsidR="00481F3F">
              <w:rPr>
                <w:rFonts w:ascii="Arial" w:hAnsi="Arial" w:cs="Arial"/>
              </w:rPr>
              <w:t xml:space="preserve">release of future </w:t>
            </w:r>
            <w:r>
              <w:rPr>
                <w:rFonts w:ascii="Arial" w:hAnsi="Arial" w:cs="Arial"/>
              </w:rPr>
              <w:t xml:space="preserve">Annual Report </w:t>
            </w:r>
            <w:r w:rsidR="00481F3F">
              <w:rPr>
                <w:rFonts w:ascii="Arial" w:hAnsi="Arial" w:cs="Arial"/>
              </w:rPr>
              <w:t>to coincide.</w:t>
            </w:r>
          </w:p>
          <w:p w14:paraId="46939226" w14:textId="77777777" w:rsidR="00481F3F" w:rsidRDefault="00481F3F" w:rsidP="0088001B">
            <w:pPr>
              <w:rPr>
                <w:rFonts w:ascii="Arial" w:hAnsi="Arial" w:cs="Arial"/>
              </w:rPr>
            </w:pPr>
          </w:p>
          <w:p w14:paraId="73B59B05" w14:textId="77777777" w:rsidR="00DB0CA8" w:rsidRDefault="00DB0CA8" w:rsidP="0088001B">
            <w:pPr>
              <w:rPr>
                <w:rFonts w:ascii="Arial" w:hAnsi="Arial" w:cs="Arial"/>
              </w:rPr>
            </w:pPr>
            <w:r>
              <w:rPr>
                <w:rFonts w:ascii="Arial" w:hAnsi="Arial" w:cs="Arial"/>
              </w:rPr>
              <w:t>Mark highlighted that the Council had met its obligations holding 6 meetings in 2019, above the minimum of two meetings.  Six members are parents, three staff members and the Principal make up the 10 members.</w:t>
            </w:r>
          </w:p>
          <w:p w14:paraId="07257785" w14:textId="77777777" w:rsidR="00DB0CA8" w:rsidRDefault="00DB0CA8" w:rsidP="0088001B">
            <w:pPr>
              <w:rPr>
                <w:rFonts w:ascii="Arial" w:hAnsi="Arial" w:cs="Arial"/>
              </w:rPr>
            </w:pPr>
          </w:p>
          <w:p w14:paraId="16C1E422" w14:textId="77777777" w:rsidR="00DB0CA8" w:rsidRDefault="00DB0CA8" w:rsidP="0088001B">
            <w:pPr>
              <w:rPr>
                <w:rFonts w:ascii="Arial" w:hAnsi="Arial" w:cs="Arial"/>
              </w:rPr>
            </w:pPr>
            <w:r>
              <w:rPr>
                <w:rFonts w:ascii="Arial" w:hAnsi="Arial" w:cs="Arial"/>
              </w:rPr>
              <w:t>Council’s role included:</w:t>
            </w:r>
          </w:p>
          <w:p w14:paraId="2E7BFA65" w14:textId="57EAF12A" w:rsidR="00DB0CA8" w:rsidRDefault="00DB0CA8" w:rsidP="00DB0CA8">
            <w:pPr>
              <w:pStyle w:val="ListParagraph"/>
              <w:numPr>
                <w:ilvl w:val="0"/>
                <w:numId w:val="42"/>
              </w:numPr>
              <w:rPr>
                <w:rFonts w:ascii="Arial" w:hAnsi="Arial" w:cs="Arial"/>
              </w:rPr>
            </w:pPr>
            <w:r>
              <w:rPr>
                <w:rFonts w:ascii="Arial" w:hAnsi="Arial" w:cs="Arial"/>
              </w:rPr>
              <w:t>Monitoring school performance and achievements against the school improvement plan.</w:t>
            </w:r>
          </w:p>
          <w:p w14:paraId="6B32CEDE" w14:textId="3CD6270D" w:rsidR="00DB0CA8" w:rsidRDefault="00DB0CA8" w:rsidP="00DB0CA8">
            <w:pPr>
              <w:pStyle w:val="ListParagraph"/>
              <w:numPr>
                <w:ilvl w:val="0"/>
                <w:numId w:val="42"/>
              </w:numPr>
              <w:rPr>
                <w:rFonts w:ascii="Arial" w:hAnsi="Arial" w:cs="Arial"/>
              </w:rPr>
            </w:pPr>
            <w:r>
              <w:rPr>
                <w:rFonts w:ascii="Arial" w:hAnsi="Arial" w:cs="Arial"/>
              </w:rPr>
              <w:t>Completing a comparative analysis of other schools’ contributions and charges prior to approving the 2020 contributions and charges.</w:t>
            </w:r>
          </w:p>
          <w:p w14:paraId="3FA5EA9E" w14:textId="50F043E2" w:rsidR="00DB0CA8" w:rsidRDefault="00DB0CA8" w:rsidP="00DB0CA8">
            <w:pPr>
              <w:pStyle w:val="ListParagraph"/>
              <w:numPr>
                <w:ilvl w:val="0"/>
                <w:numId w:val="42"/>
              </w:numPr>
              <w:rPr>
                <w:rFonts w:ascii="Arial" w:hAnsi="Arial" w:cs="Arial"/>
              </w:rPr>
            </w:pPr>
            <w:r>
              <w:rPr>
                <w:rFonts w:ascii="Arial" w:hAnsi="Arial" w:cs="Arial"/>
              </w:rPr>
              <w:t xml:space="preserve">Focusing on improving the work of Council in reviewing </w:t>
            </w:r>
            <w:r w:rsidR="006854F4">
              <w:rPr>
                <w:rFonts w:ascii="Arial" w:hAnsi="Arial" w:cs="Arial"/>
              </w:rPr>
              <w:t xml:space="preserve">data </w:t>
            </w:r>
          </w:p>
          <w:p w14:paraId="2C691B3B" w14:textId="191B1EC0" w:rsidR="006854F4" w:rsidRDefault="006854F4" w:rsidP="00DB0CA8">
            <w:pPr>
              <w:pStyle w:val="ListParagraph"/>
              <w:numPr>
                <w:ilvl w:val="0"/>
                <w:numId w:val="42"/>
              </w:numPr>
              <w:rPr>
                <w:rFonts w:ascii="Arial" w:hAnsi="Arial" w:cs="Arial"/>
              </w:rPr>
            </w:pPr>
            <w:r>
              <w:rPr>
                <w:rFonts w:ascii="Arial" w:hAnsi="Arial" w:cs="Arial"/>
              </w:rPr>
              <w:t>Preparing grants applications for playground upgrades.</w:t>
            </w:r>
          </w:p>
          <w:p w14:paraId="0634C48E" w14:textId="60819897" w:rsidR="00DB0CA8" w:rsidRDefault="00DB0CA8" w:rsidP="00DB0CA8">
            <w:pPr>
              <w:pStyle w:val="ListParagraph"/>
              <w:numPr>
                <w:ilvl w:val="0"/>
                <w:numId w:val="42"/>
              </w:numPr>
              <w:rPr>
                <w:rFonts w:ascii="Arial" w:hAnsi="Arial" w:cs="Arial"/>
              </w:rPr>
            </w:pPr>
            <w:r>
              <w:rPr>
                <w:rFonts w:ascii="Arial" w:hAnsi="Arial" w:cs="Arial"/>
              </w:rPr>
              <w:t>Involvement in the Independent Public-School nomination process</w:t>
            </w:r>
          </w:p>
          <w:p w14:paraId="6FBAB7B2" w14:textId="77777777" w:rsidR="00DB0CA8" w:rsidRDefault="00DB0CA8" w:rsidP="00481F3F">
            <w:pPr>
              <w:pStyle w:val="ListParagraph"/>
              <w:rPr>
                <w:rFonts w:ascii="Arial" w:hAnsi="Arial" w:cs="Arial"/>
              </w:rPr>
            </w:pPr>
          </w:p>
          <w:p w14:paraId="2A6243B1" w14:textId="18B841A3" w:rsidR="00481F3F" w:rsidRPr="00DB0CA8" w:rsidRDefault="00481F3F" w:rsidP="00481F3F">
            <w:pPr>
              <w:pStyle w:val="ListParagraph"/>
              <w:rPr>
                <w:rFonts w:ascii="Arial" w:hAnsi="Arial" w:cs="Arial"/>
              </w:rPr>
            </w:pPr>
          </w:p>
        </w:tc>
        <w:tc>
          <w:tcPr>
            <w:tcW w:w="2763" w:type="dxa"/>
          </w:tcPr>
          <w:p w14:paraId="16CBAD41" w14:textId="77777777" w:rsidR="0088001B" w:rsidRPr="009D2256" w:rsidRDefault="0088001B" w:rsidP="00970CDE">
            <w:pPr>
              <w:rPr>
                <w:rFonts w:ascii="Arial" w:hAnsi="Arial" w:cs="Arial"/>
              </w:rPr>
            </w:pPr>
          </w:p>
        </w:tc>
        <w:tc>
          <w:tcPr>
            <w:tcW w:w="2490" w:type="dxa"/>
          </w:tcPr>
          <w:p w14:paraId="1EC242D3" w14:textId="77777777" w:rsidR="0088001B" w:rsidRPr="009D2256" w:rsidRDefault="0088001B" w:rsidP="00097AFB">
            <w:pPr>
              <w:rPr>
                <w:rFonts w:ascii="Arial" w:hAnsi="Arial" w:cs="Arial"/>
              </w:rPr>
            </w:pPr>
          </w:p>
        </w:tc>
      </w:tr>
      <w:tr w:rsidR="004F0699" w:rsidRPr="009D2256" w14:paraId="58B0FF19" w14:textId="77777777" w:rsidTr="00E5583C">
        <w:tc>
          <w:tcPr>
            <w:tcW w:w="522" w:type="dxa"/>
          </w:tcPr>
          <w:p w14:paraId="339E35A7" w14:textId="73AECCDA" w:rsidR="004F0699" w:rsidRPr="009D2256" w:rsidRDefault="004F0699" w:rsidP="00352C01">
            <w:pPr>
              <w:jc w:val="center"/>
              <w:rPr>
                <w:rFonts w:ascii="Arial" w:hAnsi="Arial" w:cs="Arial"/>
                <w:b/>
              </w:rPr>
            </w:pPr>
            <w:r w:rsidRPr="009D2256">
              <w:rPr>
                <w:rFonts w:ascii="Arial" w:hAnsi="Arial" w:cs="Arial"/>
                <w:b/>
              </w:rPr>
              <w:lastRenderedPageBreak/>
              <w:t>5</w:t>
            </w:r>
          </w:p>
        </w:tc>
        <w:tc>
          <w:tcPr>
            <w:tcW w:w="2404" w:type="dxa"/>
          </w:tcPr>
          <w:p w14:paraId="577D09D4" w14:textId="2E8306F6" w:rsidR="004F0699" w:rsidRPr="009D2256" w:rsidRDefault="004F0699" w:rsidP="00352C01">
            <w:pPr>
              <w:rPr>
                <w:rFonts w:ascii="Arial" w:hAnsi="Arial" w:cs="Arial"/>
                <w:b/>
              </w:rPr>
            </w:pPr>
            <w:r w:rsidRPr="009D2256">
              <w:rPr>
                <w:rFonts w:ascii="Arial" w:hAnsi="Arial" w:cs="Arial"/>
                <w:b/>
              </w:rPr>
              <w:t>Finance</w:t>
            </w:r>
          </w:p>
        </w:tc>
        <w:tc>
          <w:tcPr>
            <w:tcW w:w="5995" w:type="dxa"/>
          </w:tcPr>
          <w:p w14:paraId="507B9B08" w14:textId="40C1C078" w:rsidR="004F0699" w:rsidRDefault="006854F4" w:rsidP="0088001B">
            <w:pPr>
              <w:rPr>
                <w:rFonts w:ascii="Arial" w:hAnsi="Arial" w:cs="Arial"/>
                <w:b/>
                <w:bCs/>
              </w:rPr>
            </w:pPr>
            <w:r>
              <w:rPr>
                <w:rFonts w:ascii="Arial" w:hAnsi="Arial" w:cs="Arial"/>
                <w:b/>
                <w:bCs/>
              </w:rPr>
              <w:t>1.</w:t>
            </w:r>
            <w:r w:rsidR="004F0699" w:rsidRPr="009D2256">
              <w:rPr>
                <w:rFonts w:ascii="Arial" w:hAnsi="Arial" w:cs="Arial"/>
                <w:b/>
                <w:bCs/>
              </w:rPr>
              <w:t>Grants Update</w:t>
            </w:r>
          </w:p>
          <w:p w14:paraId="1477C24D" w14:textId="77777777" w:rsidR="006854F4" w:rsidRDefault="004715E5" w:rsidP="0088001B">
            <w:pPr>
              <w:rPr>
                <w:rFonts w:ascii="Arial" w:hAnsi="Arial" w:cs="Arial"/>
              </w:rPr>
            </w:pPr>
            <w:r>
              <w:rPr>
                <w:rFonts w:ascii="Arial" w:hAnsi="Arial" w:cs="Arial"/>
                <w:b/>
                <w:bCs/>
              </w:rPr>
              <w:t xml:space="preserve"> </w:t>
            </w:r>
            <w:r w:rsidR="006854F4">
              <w:rPr>
                <w:rFonts w:ascii="Arial" w:hAnsi="Arial" w:cs="Arial"/>
              </w:rPr>
              <w:t xml:space="preserve">Chaplaincy application, Nature Pod applications had been submitted.  </w:t>
            </w:r>
          </w:p>
          <w:p w14:paraId="44C5D943" w14:textId="77777777" w:rsidR="006854F4" w:rsidRDefault="006854F4" w:rsidP="0088001B">
            <w:pPr>
              <w:rPr>
                <w:rFonts w:ascii="Arial" w:hAnsi="Arial" w:cs="Arial"/>
                <w:b/>
                <w:bCs/>
              </w:rPr>
            </w:pPr>
          </w:p>
          <w:p w14:paraId="361D0BEA" w14:textId="49E42DD8" w:rsidR="004715E5" w:rsidRDefault="006854F4" w:rsidP="0088001B">
            <w:pPr>
              <w:rPr>
                <w:rFonts w:ascii="Arial" w:hAnsi="Arial" w:cs="Arial"/>
              </w:rPr>
            </w:pPr>
            <w:r>
              <w:rPr>
                <w:rFonts w:ascii="Arial" w:hAnsi="Arial" w:cs="Arial"/>
              </w:rPr>
              <w:t>Breanna asked whether the school was applying for the Department’s recently announced grant process</w:t>
            </w:r>
            <w:r w:rsidR="00DB0CA8">
              <w:rPr>
                <w:rFonts w:ascii="Arial" w:hAnsi="Arial" w:cs="Arial"/>
                <w:b/>
                <w:bCs/>
              </w:rPr>
              <w:t xml:space="preserve"> </w:t>
            </w:r>
            <w:r>
              <w:rPr>
                <w:rFonts w:ascii="Arial" w:hAnsi="Arial" w:cs="Arial"/>
              </w:rPr>
              <w:t>for outdoor equipment.  Cathy advised she was considering an application for shade over the senior playground.</w:t>
            </w:r>
          </w:p>
          <w:p w14:paraId="51BF8279" w14:textId="3AFD2EFA" w:rsidR="006854F4" w:rsidRDefault="006854F4" w:rsidP="0088001B">
            <w:pPr>
              <w:rPr>
                <w:rFonts w:ascii="Arial" w:hAnsi="Arial" w:cs="Arial"/>
              </w:rPr>
            </w:pPr>
          </w:p>
          <w:p w14:paraId="1C836714" w14:textId="69260B51" w:rsidR="006854F4" w:rsidRDefault="006854F4" w:rsidP="0088001B">
            <w:pPr>
              <w:rPr>
                <w:rFonts w:ascii="Arial" w:hAnsi="Arial" w:cs="Arial"/>
              </w:rPr>
            </w:pPr>
            <w:r>
              <w:rPr>
                <w:rFonts w:ascii="Arial" w:hAnsi="Arial" w:cs="Arial"/>
              </w:rPr>
              <w:t>Jenny raised the possibility of adding equipment to the senior playground.  Cathy advised this was not possible due to fall zone requirements.</w:t>
            </w:r>
          </w:p>
          <w:p w14:paraId="738D12BE" w14:textId="77777777" w:rsidR="00481F3F" w:rsidRDefault="00481F3F" w:rsidP="0088001B">
            <w:pPr>
              <w:rPr>
                <w:rFonts w:ascii="Arial" w:hAnsi="Arial" w:cs="Arial"/>
              </w:rPr>
            </w:pPr>
          </w:p>
          <w:p w14:paraId="1E00108D" w14:textId="18DE1C5A" w:rsidR="006854F4" w:rsidRDefault="006854F4" w:rsidP="0088001B">
            <w:pPr>
              <w:rPr>
                <w:rFonts w:ascii="Arial" w:hAnsi="Arial" w:cs="Arial"/>
              </w:rPr>
            </w:pPr>
            <w:r>
              <w:rPr>
                <w:rFonts w:ascii="Arial" w:hAnsi="Arial" w:cs="Arial"/>
              </w:rPr>
              <w:t>Mark asked whether the Department conducted safety audits of playgrounds regularly.  Cathy advised that there are annual Occupational Health and Safety checks and that Lathlain’s playground has been deemed safe by the Department in these audits.</w:t>
            </w:r>
          </w:p>
          <w:p w14:paraId="2D27857A" w14:textId="603876E7" w:rsidR="006854F4" w:rsidRDefault="006854F4" w:rsidP="0088001B">
            <w:pPr>
              <w:rPr>
                <w:rFonts w:ascii="Arial" w:hAnsi="Arial" w:cs="Arial"/>
              </w:rPr>
            </w:pPr>
          </w:p>
          <w:p w14:paraId="71367719" w14:textId="2F594878" w:rsidR="006854F4" w:rsidRDefault="006854F4" w:rsidP="0088001B">
            <w:pPr>
              <w:rPr>
                <w:rFonts w:ascii="Arial" w:hAnsi="Arial" w:cs="Arial"/>
              </w:rPr>
            </w:pPr>
            <w:r>
              <w:rPr>
                <w:rFonts w:ascii="Arial" w:hAnsi="Arial" w:cs="Arial"/>
              </w:rPr>
              <w:t>2. Budget Statement</w:t>
            </w:r>
          </w:p>
          <w:p w14:paraId="0F3E000F" w14:textId="6A1DA635" w:rsidR="006854F4" w:rsidRDefault="006854F4" w:rsidP="0088001B">
            <w:pPr>
              <w:rPr>
                <w:rFonts w:ascii="Arial" w:hAnsi="Arial" w:cs="Arial"/>
              </w:rPr>
            </w:pPr>
            <w:r>
              <w:rPr>
                <w:rFonts w:ascii="Arial" w:hAnsi="Arial" w:cs="Arial"/>
              </w:rPr>
              <w:t xml:space="preserve">Cathy to provide a copy on Connect for Council discussion and review.  As at 25 November, the school had spent more than 90% of its 2020 allocated budget in accordance with Department policy.  Breanna asked </w:t>
            </w:r>
            <w:r w:rsidR="00FF7580">
              <w:rPr>
                <w:rFonts w:ascii="Arial" w:hAnsi="Arial" w:cs="Arial"/>
              </w:rPr>
              <w:t xml:space="preserve">for further clarification </w:t>
            </w:r>
            <w:r w:rsidR="00481F3F">
              <w:rPr>
                <w:rFonts w:ascii="Arial" w:hAnsi="Arial" w:cs="Arial"/>
              </w:rPr>
              <w:t xml:space="preserve">if the </w:t>
            </w:r>
            <w:r w:rsidR="00FF7580">
              <w:rPr>
                <w:rFonts w:ascii="Arial" w:hAnsi="Arial" w:cs="Arial"/>
              </w:rPr>
              <w:t>target</w:t>
            </w:r>
            <w:r>
              <w:rPr>
                <w:rFonts w:ascii="Arial" w:hAnsi="Arial" w:cs="Arial"/>
              </w:rPr>
              <w:t xml:space="preserve"> was based on the school’s total budget or the funds allocated through the Student Centred Funding Model.</w:t>
            </w:r>
          </w:p>
          <w:p w14:paraId="11C8CE63" w14:textId="5FA27000" w:rsidR="00FF7580" w:rsidRDefault="00FF7580" w:rsidP="0088001B">
            <w:pPr>
              <w:rPr>
                <w:rFonts w:ascii="Arial" w:hAnsi="Arial" w:cs="Arial"/>
              </w:rPr>
            </w:pPr>
          </w:p>
          <w:p w14:paraId="110E17D3" w14:textId="77777777" w:rsidR="00AE7067" w:rsidRDefault="00FF7580" w:rsidP="0088001B">
            <w:pPr>
              <w:rPr>
                <w:rFonts w:ascii="Arial" w:hAnsi="Arial" w:cs="Arial"/>
              </w:rPr>
            </w:pPr>
            <w:r>
              <w:rPr>
                <w:rFonts w:ascii="Arial" w:hAnsi="Arial" w:cs="Arial"/>
              </w:rPr>
              <w:t>Cathy advised that staffi</w:t>
            </w:r>
            <w:r w:rsidR="00481F3F">
              <w:rPr>
                <w:rFonts w:ascii="Arial" w:hAnsi="Arial" w:cs="Arial"/>
              </w:rPr>
              <w:t>ng for 2020 was nearly finalised</w:t>
            </w:r>
            <w:r>
              <w:rPr>
                <w:rFonts w:ascii="Arial" w:hAnsi="Arial" w:cs="Arial"/>
              </w:rPr>
              <w:t xml:space="preserve">.  </w:t>
            </w:r>
          </w:p>
          <w:p w14:paraId="028DBAB9" w14:textId="77777777" w:rsidR="00AE7067" w:rsidRDefault="00AE7067" w:rsidP="0088001B">
            <w:pPr>
              <w:rPr>
                <w:rFonts w:ascii="Arial" w:hAnsi="Arial" w:cs="Arial"/>
              </w:rPr>
            </w:pPr>
          </w:p>
          <w:p w14:paraId="75AF8723" w14:textId="79774FED" w:rsidR="00FF7580" w:rsidRPr="00AE7067" w:rsidRDefault="00FF7580" w:rsidP="00AE7067">
            <w:pPr>
              <w:pStyle w:val="ListParagraph"/>
              <w:numPr>
                <w:ilvl w:val="0"/>
                <w:numId w:val="45"/>
              </w:numPr>
              <w:rPr>
                <w:rFonts w:ascii="Arial" w:hAnsi="Arial" w:cs="Arial"/>
              </w:rPr>
            </w:pPr>
            <w:r w:rsidRPr="00AE7067">
              <w:rPr>
                <w:rFonts w:ascii="Arial" w:hAnsi="Arial" w:cs="Arial"/>
              </w:rPr>
              <w:t>A public question</w:t>
            </w:r>
            <w:r w:rsidR="000B3218">
              <w:rPr>
                <w:rFonts w:ascii="Arial" w:hAnsi="Arial" w:cs="Arial"/>
              </w:rPr>
              <w:t xml:space="preserve">: what is </w:t>
            </w:r>
            <w:r w:rsidRPr="00AE7067">
              <w:rPr>
                <w:rFonts w:ascii="Arial" w:hAnsi="Arial" w:cs="Arial"/>
              </w:rPr>
              <w:t xml:space="preserve">the impact of enrolments </w:t>
            </w:r>
            <w:r w:rsidR="00481F3F" w:rsidRPr="00AE7067">
              <w:rPr>
                <w:rFonts w:ascii="Arial" w:hAnsi="Arial" w:cs="Arial"/>
              </w:rPr>
              <w:t>arriving after the school census date</w:t>
            </w:r>
            <w:r w:rsidRPr="00AE7067">
              <w:rPr>
                <w:rFonts w:ascii="Arial" w:hAnsi="Arial" w:cs="Arial"/>
              </w:rPr>
              <w:t>.  Cathy explained that enrolments fluctuate but if the school has been allocated more funding tha</w:t>
            </w:r>
            <w:r w:rsidR="00481F3F" w:rsidRPr="00AE7067">
              <w:rPr>
                <w:rFonts w:ascii="Arial" w:hAnsi="Arial" w:cs="Arial"/>
              </w:rPr>
              <w:t>n</w:t>
            </w:r>
            <w:r w:rsidRPr="00AE7067">
              <w:rPr>
                <w:rFonts w:ascii="Arial" w:hAnsi="Arial" w:cs="Arial"/>
              </w:rPr>
              <w:t xml:space="preserve"> required for the number of students enrolled at census, the Department </w:t>
            </w:r>
            <w:r w:rsidR="00481F3F" w:rsidRPr="00AE7067">
              <w:rPr>
                <w:rFonts w:ascii="Arial" w:hAnsi="Arial" w:cs="Arial"/>
              </w:rPr>
              <w:t>seeks reimbursement of the additional funding.</w:t>
            </w:r>
          </w:p>
          <w:p w14:paraId="488F7594" w14:textId="429E7BF1" w:rsidR="00481F3F" w:rsidRPr="006854F4" w:rsidRDefault="00481F3F" w:rsidP="0088001B">
            <w:pPr>
              <w:rPr>
                <w:rFonts w:ascii="Arial" w:hAnsi="Arial" w:cs="Arial"/>
              </w:rPr>
            </w:pPr>
          </w:p>
          <w:p w14:paraId="72EEF2C3" w14:textId="03B84D56" w:rsidR="004F0699" w:rsidRPr="009D2256" w:rsidRDefault="004F0699" w:rsidP="0088001B">
            <w:pPr>
              <w:rPr>
                <w:rFonts w:ascii="Arial" w:hAnsi="Arial" w:cs="Arial"/>
                <w:b/>
                <w:bCs/>
              </w:rPr>
            </w:pPr>
          </w:p>
        </w:tc>
        <w:tc>
          <w:tcPr>
            <w:tcW w:w="2763" w:type="dxa"/>
          </w:tcPr>
          <w:p w14:paraId="2571D5F5" w14:textId="77777777" w:rsidR="004F0699" w:rsidRDefault="004F0699" w:rsidP="00970CDE">
            <w:pPr>
              <w:rPr>
                <w:rFonts w:ascii="Arial" w:hAnsi="Arial" w:cs="Arial"/>
              </w:rPr>
            </w:pPr>
          </w:p>
          <w:p w14:paraId="2E9DE8C8" w14:textId="77777777" w:rsidR="006854F4" w:rsidRDefault="006854F4" w:rsidP="00970CDE">
            <w:pPr>
              <w:rPr>
                <w:rFonts w:ascii="Arial" w:hAnsi="Arial" w:cs="Arial"/>
              </w:rPr>
            </w:pPr>
          </w:p>
          <w:p w14:paraId="18152EBB" w14:textId="77777777" w:rsidR="006854F4" w:rsidRDefault="006854F4" w:rsidP="00970CDE">
            <w:pPr>
              <w:rPr>
                <w:rFonts w:ascii="Arial" w:hAnsi="Arial" w:cs="Arial"/>
              </w:rPr>
            </w:pPr>
          </w:p>
          <w:p w14:paraId="61E96155" w14:textId="77777777" w:rsidR="006854F4" w:rsidRDefault="006854F4" w:rsidP="00970CDE">
            <w:pPr>
              <w:rPr>
                <w:rFonts w:ascii="Arial" w:hAnsi="Arial" w:cs="Arial"/>
              </w:rPr>
            </w:pPr>
          </w:p>
          <w:p w14:paraId="4DFEEF95" w14:textId="77777777" w:rsidR="006854F4" w:rsidRDefault="006854F4" w:rsidP="00970CDE">
            <w:pPr>
              <w:rPr>
                <w:rFonts w:ascii="Arial" w:hAnsi="Arial" w:cs="Arial"/>
              </w:rPr>
            </w:pPr>
          </w:p>
          <w:p w14:paraId="7307C9FD" w14:textId="77777777" w:rsidR="006854F4" w:rsidRDefault="006854F4" w:rsidP="00970CDE">
            <w:pPr>
              <w:rPr>
                <w:rFonts w:ascii="Arial" w:hAnsi="Arial" w:cs="Arial"/>
              </w:rPr>
            </w:pPr>
          </w:p>
          <w:p w14:paraId="11AE8A38" w14:textId="77777777" w:rsidR="006854F4" w:rsidRDefault="006854F4" w:rsidP="00970CDE">
            <w:pPr>
              <w:rPr>
                <w:rFonts w:ascii="Arial" w:hAnsi="Arial" w:cs="Arial"/>
              </w:rPr>
            </w:pPr>
          </w:p>
          <w:p w14:paraId="46AAA4C8" w14:textId="77777777" w:rsidR="006854F4" w:rsidRDefault="006854F4" w:rsidP="00970CDE">
            <w:pPr>
              <w:rPr>
                <w:rFonts w:ascii="Arial" w:hAnsi="Arial" w:cs="Arial"/>
              </w:rPr>
            </w:pPr>
          </w:p>
          <w:p w14:paraId="26E63373" w14:textId="77777777" w:rsidR="006854F4" w:rsidRDefault="006854F4" w:rsidP="00970CDE">
            <w:pPr>
              <w:rPr>
                <w:rFonts w:ascii="Arial" w:hAnsi="Arial" w:cs="Arial"/>
              </w:rPr>
            </w:pPr>
          </w:p>
          <w:p w14:paraId="759B41D4" w14:textId="77777777" w:rsidR="006854F4" w:rsidRDefault="006854F4" w:rsidP="00970CDE">
            <w:pPr>
              <w:rPr>
                <w:rFonts w:ascii="Arial" w:hAnsi="Arial" w:cs="Arial"/>
              </w:rPr>
            </w:pPr>
          </w:p>
          <w:p w14:paraId="13DE9714" w14:textId="77777777" w:rsidR="006854F4" w:rsidRDefault="006854F4" w:rsidP="00970CDE">
            <w:pPr>
              <w:rPr>
                <w:rFonts w:ascii="Arial" w:hAnsi="Arial" w:cs="Arial"/>
              </w:rPr>
            </w:pPr>
          </w:p>
          <w:p w14:paraId="5C5D65A2" w14:textId="77777777" w:rsidR="006854F4" w:rsidRDefault="006854F4" w:rsidP="00970CDE">
            <w:pPr>
              <w:rPr>
                <w:rFonts w:ascii="Arial" w:hAnsi="Arial" w:cs="Arial"/>
              </w:rPr>
            </w:pPr>
          </w:p>
          <w:p w14:paraId="51BBBD45" w14:textId="77777777" w:rsidR="006854F4" w:rsidRDefault="006854F4" w:rsidP="00970CDE">
            <w:pPr>
              <w:rPr>
                <w:rFonts w:ascii="Arial" w:hAnsi="Arial" w:cs="Arial"/>
              </w:rPr>
            </w:pPr>
          </w:p>
          <w:p w14:paraId="2DBACA4F" w14:textId="77777777" w:rsidR="006854F4" w:rsidRDefault="006854F4" w:rsidP="00970CDE">
            <w:pPr>
              <w:rPr>
                <w:rFonts w:ascii="Arial" w:hAnsi="Arial" w:cs="Arial"/>
              </w:rPr>
            </w:pPr>
          </w:p>
          <w:p w14:paraId="1EDC4E26" w14:textId="77777777" w:rsidR="006854F4" w:rsidRDefault="006854F4" w:rsidP="00970CDE">
            <w:pPr>
              <w:rPr>
                <w:rFonts w:ascii="Arial" w:hAnsi="Arial" w:cs="Arial"/>
              </w:rPr>
            </w:pPr>
          </w:p>
          <w:p w14:paraId="3F563F30" w14:textId="77777777" w:rsidR="006854F4" w:rsidRDefault="006854F4" w:rsidP="00970CDE">
            <w:pPr>
              <w:rPr>
                <w:rFonts w:ascii="Arial" w:hAnsi="Arial" w:cs="Arial"/>
              </w:rPr>
            </w:pPr>
          </w:p>
          <w:p w14:paraId="55135641" w14:textId="77777777" w:rsidR="006854F4" w:rsidRDefault="006854F4" w:rsidP="00970CDE">
            <w:pPr>
              <w:rPr>
                <w:rFonts w:ascii="Arial" w:hAnsi="Arial" w:cs="Arial"/>
              </w:rPr>
            </w:pPr>
          </w:p>
          <w:p w14:paraId="0B8BBC3E" w14:textId="77777777" w:rsidR="006854F4" w:rsidRDefault="006854F4" w:rsidP="00970CDE">
            <w:pPr>
              <w:rPr>
                <w:rFonts w:ascii="Arial" w:hAnsi="Arial" w:cs="Arial"/>
              </w:rPr>
            </w:pPr>
          </w:p>
          <w:p w14:paraId="53E4207E" w14:textId="5C00699E" w:rsidR="006854F4" w:rsidRPr="009D2256" w:rsidRDefault="006854F4" w:rsidP="00970CDE">
            <w:pPr>
              <w:rPr>
                <w:rFonts w:ascii="Arial" w:hAnsi="Arial" w:cs="Arial"/>
              </w:rPr>
            </w:pPr>
            <w:r>
              <w:rPr>
                <w:rFonts w:ascii="Arial" w:hAnsi="Arial" w:cs="Arial"/>
              </w:rPr>
              <w:t>[CO]</w:t>
            </w:r>
          </w:p>
        </w:tc>
        <w:tc>
          <w:tcPr>
            <w:tcW w:w="2490" w:type="dxa"/>
          </w:tcPr>
          <w:p w14:paraId="71BF7323" w14:textId="77777777" w:rsidR="004F0699" w:rsidRPr="009D2256" w:rsidRDefault="004F0699" w:rsidP="00097AFB">
            <w:pPr>
              <w:rPr>
                <w:rFonts w:ascii="Arial" w:hAnsi="Arial" w:cs="Arial"/>
              </w:rPr>
            </w:pPr>
          </w:p>
        </w:tc>
      </w:tr>
      <w:tr w:rsidR="00954A15" w:rsidRPr="009D2256" w14:paraId="4D89261C" w14:textId="77777777" w:rsidTr="00E5583C">
        <w:tc>
          <w:tcPr>
            <w:tcW w:w="522" w:type="dxa"/>
          </w:tcPr>
          <w:p w14:paraId="4EF5F317" w14:textId="0530C1AC" w:rsidR="00954A15" w:rsidRPr="009D2256" w:rsidRDefault="00954A15" w:rsidP="00352C01">
            <w:pPr>
              <w:jc w:val="center"/>
              <w:rPr>
                <w:rFonts w:ascii="Arial" w:hAnsi="Arial" w:cs="Arial"/>
                <w:b/>
              </w:rPr>
            </w:pPr>
            <w:r w:rsidRPr="009D2256">
              <w:rPr>
                <w:rFonts w:ascii="Arial" w:hAnsi="Arial" w:cs="Arial"/>
                <w:b/>
              </w:rPr>
              <w:lastRenderedPageBreak/>
              <w:t>6</w:t>
            </w:r>
          </w:p>
        </w:tc>
        <w:tc>
          <w:tcPr>
            <w:tcW w:w="2404" w:type="dxa"/>
          </w:tcPr>
          <w:p w14:paraId="4C7B8721" w14:textId="02321716" w:rsidR="00954A15" w:rsidRPr="009D2256" w:rsidRDefault="00954A15" w:rsidP="00352C01">
            <w:pPr>
              <w:rPr>
                <w:rFonts w:ascii="Arial" w:hAnsi="Arial" w:cs="Arial"/>
                <w:b/>
              </w:rPr>
            </w:pPr>
            <w:r w:rsidRPr="009D2256">
              <w:rPr>
                <w:rFonts w:ascii="Arial" w:hAnsi="Arial" w:cs="Arial"/>
                <w:b/>
              </w:rPr>
              <w:t>Council Elections 2020</w:t>
            </w:r>
          </w:p>
        </w:tc>
        <w:tc>
          <w:tcPr>
            <w:tcW w:w="5995" w:type="dxa"/>
          </w:tcPr>
          <w:p w14:paraId="287FBBFA" w14:textId="77777777" w:rsidR="00954A15" w:rsidRDefault="00CD2229" w:rsidP="00CD2229">
            <w:pPr>
              <w:rPr>
                <w:rFonts w:ascii="Arial" w:hAnsi="Arial" w:cs="Arial"/>
                <w:b/>
                <w:bCs/>
              </w:rPr>
            </w:pPr>
            <w:r w:rsidRPr="009D2256">
              <w:rPr>
                <w:rFonts w:ascii="Arial" w:hAnsi="Arial" w:cs="Arial"/>
                <w:b/>
                <w:bCs/>
              </w:rPr>
              <w:t>Overview of Council Elections process for 2020</w:t>
            </w:r>
          </w:p>
          <w:p w14:paraId="10E87C1D" w14:textId="77777777" w:rsidR="008A6D93" w:rsidRDefault="008A6D93" w:rsidP="00CD2229">
            <w:pPr>
              <w:rPr>
                <w:rFonts w:ascii="Arial" w:hAnsi="Arial" w:cs="Arial"/>
                <w:b/>
                <w:bCs/>
              </w:rPr>
            </w:pPr>
          </w:p>
          <w:p w14:paraId="66CD2741" w14:textId="4E99762B" w:rsidR="008A6D93" w:rsidRDefault="00FF7580" w:rsidP="00CD2229">
            <w:pPr>
              <w:rPr>
                <w:rFonts w:ascii="Arial" w:hAnsi="Arial" w:cs="Arial"/>
              </w:rPr>
            </w:pPr>
            <w:r>
              <w:rPr>
                <w:rFonts w:ascii="Arial" w:hAnsi="Arial" w:cs="Arial"/>
              </w:rPr>
              <w:t>Bennett Andrews and Breanna Young will end their terms at the end of Term 1 2020 and their contributions were acknowledged.</w:t>
            </w:r>
          </w:p>
          <w:p w14:paraId="16A67F42" w14:textId="77777777" w:rsidR="00FF7580" w:rsidRDefault="00FF7580" w:rsidP="00CD2229">
            <w:pPr>
              <w:rPr>
                <w:rFonts w:ascii="Arial" w:hAnsi="Arial" w:cs="Arial"/>
              </w:rPr>
            </w:pPr>
          </w:p>
          <w:p w14:paraId="296BB97C" w14:textId="58F549B5" w:rsidR="00FF7580" w:rsidRDefault="00FF7580" w:rsidP="00CD2229">
            <w:pPr>
              <w:rPr>
                <w:rFonts w:ascii="Arial" w:hAnsi="Arial" w:cs="Arial"/>
              </w:rPr>
            </w:pPr>
            <w:r>
              <w:rPr>
                <w:rFonts w:ascii="Arial" w:hAnsi="Arial" w:cs="Arial"/>
              </w:rPr>
              <w:t>The nomination process will be undertaken in Term 1 2020.  T</w:t>
            </w:r>
            <w:r w:rsidR="00AE7067">
              <w:rPr>
                <w:rFonts w:ascii="Arial" w:hAnsi="Arial" w:cs="Arial"/>
              </w:rPr>
              <w:t>hese will be three-year terms. The school follows a standard process.</w:t>
            </w:r>
          </w:p>
          <w:p w14:paraId="30D292C6" w14:textId="77777777" w:rsidR="00FF7580" w:rsidRDefault="00FF7580" w:rsidP="00CD2229">
            <w:pPr>
              <w:rPr>
                <w:rFonts w:ascii="Arial" w:hAnsi="Arial" w:cs="Arial"/>
              </w:rPr>
            </w:pPr>
          </w:p>
          <w:p w14:paraId="39FBEBA8" w14:textId="7A7A2626" w:rsidR="00FF7580" w:rsidRPr="008A6D93" w:rsidRDefault="00481F3F" w:rsidP="00481F3F">
            <w:pPr>
              <w:rPr>
                <w:rFonts w:ascii="Arial" w:hAnsi="Arial" w:cs="Arial"/>
              </w:rPr>
            </w:pPr>
            <w:r>
              <w:rPr>
                <w:rFonts w:ascii="Arial" w:hAnsi="Arial" w:cs="Arial"/>
              </w:rPr>
              <w:t>It was noted the School Council</w:t>
            </w:r>
            <w:r w:rsidR="00FF7580">
              <w:rPr>
                <w:rFonts w:ascii="Arial" w:hAnsi="Arial" w:cs="Arial"/>
              </w:rPr>
              <w:t xml:space="preserve"> can target community members to take on short term appointments and the school can consider increasing the number of parent council members in future as the school grows.</w:t>
            </w:r>
          </w:p>
        </w:tc>
        <w:tc>
          <w:tcPr>
            <w:tcW w:w="2763" w:type="dxa"/>
          </w:tcPr>
          <w:p w14:paraId="108C70BD" w14:textId="77777777" w:rsidR="00954A15" w:rsidRPr="009D2256" w:rsidRDefault="00954A15" w:rsidP="00970CDE">
            <w:pPr>
              <w:rPr>
                <w:rFonts w:ascii="Arial" w:hAnsi="Arial" w:cs="Arial"/>
              </w:rPr>
            </w:pPr>
          </w:p>
        </w:tc>
        <w:tc>
          <w:tcPr>
            <w:tcW w:w="2490" w:type="dxa"/>
          </w:tcPr>
          <w:p w14:paraId="76CDBAEE" w14:textId="77777777" w:rsidR="00954A15" w:rsidRPr="009D2256" w:rsidRDefault="00954A15" w:rsidP="00097AFB">
            <w:pPr>
              <w:rPr>
                <w:rFonts w:ascii="Arial" w:hAnsi="Arial" w:cs="Arial"/>
              </w:rPr>
            </w:pPr>
          </w:p>
        </w:tc>
      </w:tr>
      <w:tr w:rsidR="00D53CB4" w:rsidRPr="009D2256" w14:paraId="66B723BF" w14:textId="77777777" w:rsidTr="00404270">
        <w:trPr>
          <w:cantSplit/>
        </w:trPr>
        <w:tc>
          <w:tcPr>
            <w:tcW w:w="522" w:type="dxa"/>
          </w:tcPr>
          <w:p w14:paraId="235F24CB" w14:textId="7D66EB16" w:rsidR="00D53CB4" w:rsidRPr="009D2256" w:rsidRDefault="00D53CB4" w:rsidP="00352C01">
            <w:pPr>
              <w:jc w:val="center"/>
              <w:rPr>
                <w:rFonts w:ascii="Arial" w:hAnsi="Arial" w:cs="Arial"/>
                <w:b/>
              </w:rPr>
            </w:pPr>
            <w:r>
              <w:rPr>
                <w:rFonts w:ascii="Arial" w:hAnsi="Arial" w:cs="Arial"/>
                <w:b/>
              </w:rPr>
              <w:t>7</w:t>
            </w:r>
          </w:p>
        </w:tc>
        <w:tc>
          <w:tcPr>
            <w:tcW w:w="2404" w:type="dxa"/>
          </w:tcPr>
          <w:p w14:paraId="1413358C" w14:textId="6B4DF0B1" w:rsidR="00D53CB4" w:rsidRPr="009D2256" w:rsidRDefault="00D53CB4" w:rsidP="00352C01">
            <w:pPr>
              <w:rPr>
                <w:rFonts w:ascii="Arial" w:hAnsi="Arial" w:cs="Arial"/>
                <w:b/>
              </w:rPr>
            </w:pPr>
            <w:r>
              <w:rPr>
                <w:rFonts w:ascii="Arial" w:hAnsi="Arial" w:cs="Arial"/>
                <w:b/>
              </w:rPr>
              <w:t xml:space="preserve">Uniform Request - </w:t>
            </w:r>
          </w:p>
        </w:tc>
        <w:tc>
          <w:tcPr>
            <w:tcW w:w="5995" w:type="dxa"/>
          </w:tcPr>
          <w:p w14:paraId="5A24E554" w14:textId="17E112A6" w:rsidR="00D53CB4" w:rsidRDefault="00D53CB4" w:rsidP="00821E72">
            <w:pPr>
              <w:rPr>
                <w:rFonts w:ascii="Arial" w:hAnsi="Arial" w:cs="Arial"/>
              </w:rPr>
            </w:pPr>
            <w:r>
              <w:rPr>
                <w:rFonts w:ascii="Arial" w:hAnsi="Arial" w:cs="Arial"/>
              </w:rPr>
              <w:t>P&amp;C have submitted a request to change the fabric used for the skirts</w:t>
            </w:r>
            <w:r w:rsidR="00FF7580">
              <w:rPr>
                <w:rFonts w:ascii="Arial" w:hAnsi="Arial" w:cs="Arial"/>
              </w:rPr>
              <w:t xml:space="preserve"> with elasticated waists</w:t>
            </w:r>
            <w:r>
              <w:rPr>
                <w:rFonts w:ascii="Arial" w:hAnsi="Arial" w:cs="Arial"/>
              </w:rPr>
              <w:t xml:space="preserve">.  </w:t>
            </w:r>
            <w:r w:rsidR="00FF7580">
              <w:rPr>
                <w:rFonts w:ascii="Arial" w:hAnsi="Arial" w:cs="Arial"/>
              </w:rPr>
              <w:t>The material is softer and the cost remains similar. Stock would be ordered once existing stock had been cleared.</w:t>
            </w:r>
          </w:p>
          <w:p w14:paraId="2C24DAA4" w14:textId="1CE47F93" w:rsidR="00FF7580" w:rsidRDefault="00FF7580" w:rsidP="00821E72">
            <w:pPr>
              <w:rPr>
                <w:rFonts w:ascii="Arial" w:hAnsi="Arial" w:cs="Arial"/>
              </w:rPr>
            </w:pPr>
          </w:p>
          <w:p w14:paraId="04FEF483" w14:textId="643C53D7" w:rsidR="00FF7580" w:rsidRDefault="00FF7580" w:rsidP="00821E72">
            <w:pPr>
              <w:rPr>
                <w:rFonts w:ascii="Arial" w:hAnsi="Arial" w:cs="Arial"/>
              </w:rPr>
            </w:pPr>
            <w:r>
              <w:rPr>
                <w:rFonts w:ascii="Arial" w:hAnsi="Arial" w:cs="Arial"/>
              </w:rPr>
              <w:t>Motion: School Council to approve the change in fabric for the school skirt.</w:t>
            </w:r>
          </w:p>
          <w:p w14:paraId="1C6ACA6B" w14:textId="77777777" w:rsidR="00FF7580" w:rsidRDefault="00FF7580" w:rsidP="00821E72">
            <w:pPr>
              <w:rPr>
                <w:rFonts w:ascii="Arial" w:hAnsi="Arial" w:cs="Arial"/>
              </w:rPr>
            </w:pPr>
          </w:p>
          <w:p w14:paraId="28B96D6E" w14:textId="5E7708DF" w:rsidR="00FF7580" w:rsidRDefault="00DF4D20" w:rsidP="00821E72">
            <w:pPr>
              <w:rPr>
                <w:rFonts w:ascii="Arial" w:hAnsi="Arial" w:cs="Arial"/>
              </w:rPr>
            </w:pPr>
            <w:r>
              <w:rPr>
                <w:rFonts w:ascii="Arial" w:hAnsi="Arial" w:cs="Arial"/>
              </w:rPr>
              <w:t>Moved</w:t>
            </w:r>
            <w:r w:rsidR="00FF7580">
              <w:rPr>
                <w:rFonts w:ascii="Arial" w:hAnsi="Arial" w:cs="Arial"/>
              </w:rPr>
              <w:t>: Tamara</w:t>
            </w:r>
          </w:p>
          <w:p w14:paraId="76B4B5C1" w14:textId="179C43A2" w:rsidR="00FF7580" w:rsidRDefault="00FF7580" w:rsidP="00821E72">
            <w:pPr>
              <w:rPr>
                <w:rFonts w:ascii="Arial" w:hAnsi="Arial" w:cs="Arial"/>
              </w:rPr>
            </w:pPr>
            <w:r>
              <w:rPr>
                <w:rFonts w:ascii="Arial" w:hAnsi="Arial" w:cs="Arial"/>
              </w:rPr>
              <w:t>Seconded:</w:t>
            </w:r>
            <w:r w:rsidR="00DF4D20">
              <w:rPr>
                <w:rFonts w:ascii="Arial" w:hAnsi="Arial" w:cs="Arial"/>
              </w:rPr>
              <w:t xml:space="preserve"> Breanna</w:t>
            </w:r>
          </w:p>
          <w:p w14:paraId="60DB518D" w14:textId="3126DB2C" w:rsidR="00DF4D20" w:rsidRDefault="00DF4D20" w:rsidP="00821E72">
            <w:pPr>
              <w:rPr>
                <w:rFonts w:ascii="Arial" w:hAnsi="Arial" w:cs="Arial"/>
              </w:rPr>
            </w:pPr>
            <w:r>
              <w:rPr>
                <w:rFonts w:ascii="Arial" w:hAnsi="Arial" w:cs="Arial"/>
              </w:rPr>
              <w:t>Passed: All in favour.</w:t>
            </w:r>
          </w:p>
          <w:p w14:paraId="3FF9FF5F" w14:textId="57C851A9" w:rsidR="00DF4D20" w:rsidRPr="009D2256" w:rsidRDefault="00DF4D20" w:rsidP="00821E72">
            <w:pPr>
              <w:rPr>
                <w:rFonts w:ascii="Arial" w:hAnsi="Arial" w:cs="Arial"/>
              </w:rPr>
            </w:pPr>
          </w:p>
        </w:tc>
        <w:tc>
          <w:tcPr>
            <w:tcW w:w="2763" w:type="dxa"/>
          </w:tcPr>
          <w:p w14:paraId="74C6AC3C" w14:textId="77777777" w:rsidR="00D53CB4" w:rsidRPr="009D2256" w:rsidRDefault="00D53CB4" w:rsidP="00970CDE">
            <w:pPr>
              <w:rPr>
                <w:rFonts w:ascii="Arial" w:hAnsi="Arial" w:cs="Arial"/>
              </w:rPr>
            </w:pPr>
          </w:p>
        </w:tc>
        <w:tc>
          <w:tcPr>
            <w:tcW w:w="2490" w:type="dxa"/>
          </w:tcPr>
          <w:p w14:paraId="04CA7A01" w14:textId="77777777" w:rsidR="00D53CB4" w:rsidRPr="009D2256" w:rsidRDefault="00D53CB4" w:rsidP="00097AFB">
            <w:pPr>
              <w:rPr>
                <w:rFonts w:ascii="Arial" w:hAnsi="Arial" w:cs="Arial"/>
              </w:rPr>
            </w:pPr>
          </w:p>
        </w:tc>
      </w:tr>
      <w:tr w:rsidR="00CA67B4" w:rsidRPr="009D2256" w14:paraId="6644A079" w14:textId="77777777" w:rsidTr="00404270">
        <w:trPr>
          <w:cantSplit/>
        </w:trPr>
        <w:tc>
          <w:tcPr>
            <w:tcW w:w="522" w:type="dxa"/>
          </w:tcPr>
          <w:p w14:paraId="59C68AD1" w14:textId="1FF1C1CB" w:rsidR="00CA67B4" w:rsidRPr="009D2256" w:rsidRDefault="00D53CB4" w:rsidP="00352C01">
            <w:pPr>
              <w:jc w:val="center"/>
              <w:rPr>
                <w:rFonts w:ascii="Arial" w:hAnsi="Arial" w:cs="Arial"/>
                <w:b/>
              </w:rPr>
            </w:pPr>
            <w:r>
              <w:rPr>
                <w:rFonts w:ascii="Arial" w:hAnsi="Arial" w:cs="Arial"/>
                <w:b/>
              </w:rPr>
              <w:lastRenderedPageBreak/>
              <w:t>8</w:t>
            </w:r>
          </w:p>
        </w:tc>
        <w:tc>
          <w:tcPr>
            <w:tcW w:w="2404" w:type="dxa"/>
          </w:tcPr>
          <w:p w14:paraId="30C85EC6" w14:textId="6E0A1DFA" w:rsidR="00CA67B4" w:rsidRPr="009D2256" w:rsidRDefault="001B6884" w:rsidP="00352C01">
            <w:pPr>
              <w:rPr>
                <w:rFonts w:ascii="Arial" w:hAnsi="Arial" w:cs="Arial"/>
                <w:b/>
              </w:rPr>
            </w:pPr>
            <w:r w:rsidRPr="009D2256">
              <w:rPr>
                <w:rFonts w:ascii="Arial" w:hAnsi="Arial" w:cs="Arial"/>
                <w:b/>
              </w:rPr>
              <w:t>General Business</w:t>
            </w:r>
          </w:p>
        </w:tc>
        <w:tc>
          <w:tcPr>
            <w:tcW w:w="5995" w:type="dxa"/>
          </w:tcPr>
          <w:p w14:paraId="0C0B5AB3" w14:textId="7A821F99" w:rsidR="001B6884" w:rsidRPr="00944EEC" w:rsidRDefault="00944EEC" w:rsidP="00944EEC">
            <w:pPr>
              <w:rPr>
                <w:rFonts w:ascii="Arial" w:hAnsi="Arial" w:cs="Arial"/>
                <w:b/>
                <w:bCs/>
              </w:rPr>
            </w:pPr>
            <w:r w:rsidRPr="00944EEC">
              <w:rPr>
                <w:rFonts w:ascii="Arial" w:hAnsi="Arial" w:cs="Arial"/>
                <w:b/>
                <w:bCs/>
              </w:rPr>
              <w:t xml:space="preserve">8.1   </w:t>
            </w:r>
            <w:r w:rsidR="00FF7580" w:rsidRPr="00944EEC">
              <w:rPr>
                <w:rFonts w:ascii="Arial" w:hAnsi="Arial" w:cs="Arial"/>
                <w:b/>
                <w:bCs/>
              </w:rPr>
              <w:t>Independent Public School applications for Semester 2, 2020.</w:t>
            </w:r>
          </w:p>
          <w:p w14:paraId="27226523" w14:textId="6D8EC4FB" w:rsidR="00FF7580" w:rsidRDefault="00FF7580" w:rsidP="00821E72">
            <w:pPr>
              <w:rPr>
                <w:rFonts w:ascii="Arial" w:hAnsi="Arial" w:cs="Arial"/>
              </w:rPr>
            </w:pPr>
          </w:p>
          <w:p w14:paraId="7FDDBD07" w14:textId="5C81CB62" w:rsidR="00DF4D20" w:rsidRDefault="00FF7580" w:rsidP="00821E72">
            <w:pPr>
              <w:rPr>
                <w:rFonts w:ascii="Arial" w:hAnsi="Arial" w:cs="Arial"/>
              </w:rPr>
            </w:pPr>
            <w:r>
              <w:rPr>
                <w:rFonts w:ascii="Arial" w:hAnsi="Arial" w:cs="Arial"/>
              </w:rPr>
              <w:t>The school submitted an expression of interest to attend a preliminary workshop regarding the application process to become and Independent Public School</w:t>
            </w:r>
            <w:r w:rsidR="00DF4D20">
              <w:rPr>
                <w:rFonts w:ascii="Arial" w:hAnsi="Arial" w:cs="Arial"/>
              </w:rPr>
              <w:t xml:space="preserve"> in Semester 2, 2020.  Cathy and Mark attended the workshop. The process had been revised and participants would get access to a coach to stay with the school after the application process concluded. </w:t>
            </w:r>
          </w:p>
          <w:p w14:paraId="7A6451A7" w14:textId="77777777" w:rsidR="00AE7067" w:rsidRDefault="00AE7067" w:rsidP="00821E72">
            <w:pPr>
              <w:rPr>
                <w:rFonts w:ascii="Arial" w:hAnsi="Arial" w:cs="Arial"/>
              </w:rPr>
            </w:pPr>
          </w:p>
          <w:p w14:paraId="1927C626" w14:textId="759D78D0" w:rsidR="00FF7580" w:rsidRDefault="00DF4D20" w:rsidP="00821E72">
            <w:pPr>
              <w:rPr>
                <w:rFonts w:ascii="Arial" w:hAnsi="Arial" w:cs="Arial"/>
              </w:rPr>
            </w:pPr>
            <w:r>
              <w:rPr>
                <w:rFonts w:ascii="Arial" w:hAnsi="Arial" w:cs="Arial"/>
              </w:rPr>
              <w:t>The following matters were raised:</w:t>
            </w:r>
          </w:p>
          <w:p w14:paraId="3530BB39" w14:textId="77777777" w:rsidR="00AE7067" w:rsidRDefault="00AE7067" w:rsidP="00821E72">
            <w:pPr>
              <w:rPr>
                <w:rFonts w:ascii="Arial" w:hAnsi="Arial" w:cs="Arial"/>
              </w:rPr>
            </w:pPr>
          </w:p>
          <w:p w14:paraId="204815B9" w14:textId="6950BB62" w:rsidR="00944EEC" w:rsidRDefault="00DF4D20" w:rsidP="00944EEC">
            <w:pPr>
              <w:pStyle w:val="ListParagraph"/>
              <w:numPr>
                <w:ilvl w:val="0"/>
                <w:numId w:val="43"/>
              </w:numPr>
              <w:rPr>
                <w:rFonts w:ascii="Arial" w:hAnsi="Arial" w:cs="Arial"/>
              </w:rPr>
            </w:pPr>
            <w:r>
              <w:rPr>
                <w:rFonts w:ascii="Arial" w:hAnsi="Arial" w:cs="Arial"/>
              </w:rPr>
              <w:t>Jenny asked how the school planned to do things differ</w:t>
            </w:r>
            <w:r w:rsidR="00481F3F">
              <w:rPr>
                <w:rFonts w:ascii="Arial" w:hAnsi="Arial" w:cs="Arial"/>
              </w:rPr>
              <w:t>ently given past</w:t>
            </w:r>
            <w:r>
              <w:rPr>
                <w:rFonts w:ascii="Arial" w:hAnsi="Arial" w:cs="Arial"/>
              </w:rPr>
              <w:t xml:space="preserve"> attempts were unsuccessful and wanted to ensure staff felt comfortable and supported to </w:t>
            </w:r>
            <w:r w:rsidR="00944EEC">
              <w:rPr>
                <w:rFonts w:ascii="Arial" w:hAnsi="Arial" w:cs="Arial"/>
              </w:rPr>
              <w:t>go through</w:t>
            </w:r>
            <w:r>
              <w:rPr>
                <w:rFonts w:ascii="Arial" w:hAnsi="Arial" w:cs="Arial"/>
              </w:rPr>
              <w:t xml:space="preserve"> another application process</w:t>
            </w:r>
            <w:r w:rsidR="00944EEC">
              <w:rPr>
                <w:rFonts w:ascii="Arial" w:hAnsi="Arial" w:cs="Arial"/>
              </w:rPr>
              <w:t>.</w:t>
            </w:r>
          </w:p>
          <w:p w14:paraId="19F793B5" w14:textId="731D5786" w:rsidR="00944EEC" w:rsidRPr="00944EEC" w:rsidRDefault="00944EEC" w:rsidP="00944EEC">
            <w:pPr>
              <w:pStyle w:val="ListParagraph"/>
              <w:numPr>
                <w:ilvl w:val="0"/>
                <w:numId w:val="43"/>
              </w:numPr>
              <w:rPr>
                <w:rFonts w:ascii="Arial" w:hAnsi="Arial" w:cs="Arial"/>
              </w:rPr>
            </w:pPr>
            <w:r>
              <w:rPr>
                <w:rFonts w:ascii="Arial" w:hAnsi="Arial" w:cs="Arial"/>
              </w:rPr>
              <w:t xml:space="preserve">Cathy advised that the school could attend the development phase next and decide from there whether to take the application further. Some schools have elected to undertake this phase as a professional development/strategic planning exercise and not proceed </w:t>
            </w:r>
            <w:r w:rsidR="00481F3F">
              <w:rPr>
                <w:rFonts w:ascii="Arial" w:hAnsi="Arial" w:cs="Arial"/>
              </w:rPr>
              <w:t xml:space="preserve">further </w:t>
            </w:r>
            <w:r>
              <w:rPr>
                <w:rFonts w:ascii="Arial" w:hAnsi="Arial" w:cs="Arial"/>
              </w:rPr>
              <w:t>with the application.</w:t>
            </w:r>
          </w:p>
          <w:p w14:paraId="7C64FC2A" w14:textId="356D7C2F" w:rsidR="00DF4D20" w:rsidRDefault="00DF4D20" w:rsidP="00DF4D20">
            <w:pPr>
              <w:pStyle w:val="ListParagraph"/>
              <w:numPr>
                <w:ilvl w:val="0"/>
                <w:numId w:val="43"/>
              </w:numPr>
              <w:rPr>
                <w:rFonts w:ascii="Arial" w:hAnsi="Arial" w:cs="Arial"/>
              </w:rPr>
            </w:pPr>
            <w:r>
              <w:rPr>
                <w:rFonts w:ascii="Arial" w:hAnsi="Arial" w:cs="Arial"/>
              </w:rPr>
              <w:t>Cathy advised that Ken Perris was the new Regional Executive Director and she would be requesting a meeting to ascertain his support for the school’s application.</w:t>
            </w:r>
          </w:p>
          <w:p w14:paraId="4441DAF6" w14:textId="1AB2564A" w:rsidR="00DF4D20" w:rsidRDefault="00DF4D20" w:rsidP="00DF4D20">
            <w:pPr>
              <w:pStyle w:val="ListParagraph"/>
              <w:numPr>
                <w:ilvl w:val="0"/>
                <w:numId w:val="43"/>
              </w:numPr>
              <w:rPr>
                <w:rFonts w:ascii="Arial" w:hAnsi="Arial" w:cs="Arial"/>
              </w:rPr>
            </w:pPr>
            <w:r>
              <w:rPr>
                <w:rFonts w:ascii="Arial" w:hAnsi="Arial" w:cs="Arial"/>
              </w:rPr>
              <w:t xml:space="preserve">Cathy noted that while she had many of the flexibilities as IPS, </w:t>
            </w:r>
            <w:r w:rsidR="00944EEC">
              <w:rPr>
                <w:rFonts w:ascii="Arial" w:hAnsi="Arial" w:cs="Arial"/>
              </w:rPr>
              <w:t xml:space="preserve">increased </w:t>
            </w:r>
            <w:r>
              <w:rPr>
                <w:rFonts w:ascii="Arial" w:hAnsi="Arial" w:cs="Arial"/>
              </w:rPr>
              <w:t>autonomy over staffing</w:t>
            </w:r>
            <w:r w:rsidR="00944EEC">
              <w:rPr>
                <w:rFonts w:ascii="Arial" w:hAnsi="Arial" w:cs="Arial"/>
              </w:rPr>
              <w:t xml:space="preserve"> and school policy was advantageous.</w:t>
            </w:r>
          </w:p>
          <w:p w14:paraId="59627AF2" w14:textId="46A50762" w:rsidR="00DF4D20" w:rsidRDefault="00DF4D20" w:rsidP="00DF4D20">
            <w:pPr>
              <w:pStyle w:val="ListParagraph"/>
              <w:numPr>
                <w:ilvl w:val="0"/>
                <w:numId w:val="43"/>
              </w:numPr>
              <w:rPr>
                <w:rFonts w:ascii="Arial" w:hAnsi="Arial" w:cs="Arial"/>
              </w:rPr>
            </w:pPr>
            <w:r>
              <w:rPr>
                <w:rFonts w:ascii="Arial" w:hAnsi="Arial" w:cs="Arial"/>
              </w:rPr>
              <w:t xml:space="preserve">Nick advised that staff understood the IPS initiative more and there was much more support for it than in the past. </w:t>
            </w:r>
          </w:p>
          <w:p w14:paraId="317C7B4E" w14:textId="21DAA5D5" w:rsidR="00944EEC" w:rsidRPr="00481F3F" w:rsidRDefault="00944EEC" w:rsidP="00481F3F">
            <w:pPr>
              <w:pStyle w:val="ListParagraph"/>
              <w:numPr>
                <w:ilvl w:val="0"/>
                <w:numId w:val="43"/>
              </w:numPr>
              <w:rPr>
                <w:rFonts w:ascii="Arial" w:hAnsi="Arial" w:cs="Arial"/>
              </w:rPr>
            </w:pPr>
            <w:r>
              <w:rPr>
                <w:rFonts w:ascii="Arial" w:hAnsi="Arial" w:cs="Arial"/>
              </w:rPr>
              <w:t>Breanna indicated that the school was in a much stronger position than it was in the previous applications.</w:t>
            </w:r>
          </w:p>
          <w:p w14:paraId="7164270B" w14:textId="79F09E1C" w:rsidR="00DF4D20" w:rsidRDefault="00DF4D20" w:rsidP="00DF4D20">
            <w:pPr>
              <w:rPr>
                <w:rFonts w:ascii="Arial" w:hAnsi="Arial" w:cs="Arial"/>
              </w:rPr>
            </w:pPr>
          </w:p>
          <w:p w14:paraId="3D555FCF" w14:textId="30BF1B48" w:rsidR="00DF4D20" w:rsidRDefault="00AE7067" w:rsidP="00DF4D20">
            <w:pPr>
              <w:rPr>
                <w:rFonts w:ascii="Arial" w:hAnsi="Arial" w:cs="Arial"/>
              </w:rPr>
            </w:pPr>
            <w:r>
              <w:rPr>
                <w:rFonts w:ascii="Arial" w:hAnsi="Arial" w:cs="Arial"/>
              </w:rPr>
              <w:t>Motion:</w:t>
            </w:r>
            <w:r w:rsidR="00DF4D20">
              <w:rPr>
                <w:rFonts w:ascii="Arial" w:hAnsi="Arial" w:cs="Arial"/>
              </w:rPr>
              <w:t xml:space="preserve"> that the School Council move ahead to participate in the Development Phase of the Independent Public School process for Semester 2, 2020.</w:t>
            </w:r>
          </w:p>
          <w:p w14:paraId="7161E8D4" w14:textId="013C3334" w:rsidR="00AE7067" w:rsidRDefault="00AE7067" w:rsidP="00DF4D20">
            <w:pPr>
              <w:rPr>
                <w:rFonts w:ascii="Arial" w:hAnsi="Arial" w:cs="Arial"/>
              </w:rPr>
            </w:pPr>
            <w:r>
              <w:rPr>
                <w:rFonts w:ascii="Arial" w:hAnsi="Arial" w:cs="Arial"/>
              </w:rPr>
              <w:lastRenderedPageBreak/>
              <w:t>Moved: Cathy</w:t>
            </w:r>
          </w:p>
          <w:p w14:paraId="32CE3490" w14:textId="3E9EE91E" w:rsidR="00DF4D20" w:rsidRDefault="00DF4D20" w:rsidP="00DF4D20">
            <w:pPr>
              <w:rPr>
                <w:rFonts w:ascii="Arial" w:hAnsi="Arial" w:cs="Arial"/>
              </w:rPr>
            </w:pPr>
            <w:r>
              <w:rPr>
                <w:rFonts w:ascii="Arial" w:hAnsi="Arial" w:cs="Arial"/>
              </w:rPr>
              <w:t>Seconded: Dianne</w:t>
            </w:r>
          </w:p>
          <w:p w14:paraId="6690165E" w14:textId="6D0336A0" w:rsidR="00DF4D20" w:rsidRDefault="00DF4D20" w:rsidP="00DF4D20">
            <w:pPr>
              <w:rPr>
                <w:rFonts w:ascii="Arial" w:hAnsi="Arial" w:cs="Arial"/>
              </w:rPr>
            </w:pPr>
            <w:r>
              <w:rPr>
                <w:rFonts w:ascii="Arial" w:hAnsi="Arial" w:cs="Arial"/>
              </w:rPr>
              <w:t>Passed: All in favour.</w:t>
            </w:r>
          </w:p>
          <w:p w14:paraId="11E8AC85" w14:textId="2DDBB1F1" w:rsidR="001B6884" w:rsidRPr="009D2256" w:rsidRDefault="001B6884" w:rsidP="00D3216E">
            <w:pPr>
              <w:rPr>
                <w:rFonts w:ascii="Arial" w:hAnsi="Arial" w:cs="Arial"/>
              </w:rPr>
            </w:pPr>
          </w:p>
        </w:tc>
        <w:tc>
          <w:tcPr>
            <w:tcW w:w="2763" w:type="dxa"/>
          </w:tcPr>
          <w:p w14:paraId="262F34F2" w14:textId="77777777" w:rsidR="00CA67B4" w:rsidRPr="009D2256" w:rsidRDefault="00CA67B4" w:rsidP="00970CDE">
            <w:pPr>
              <w:rPr>
                <w:rFonts w:ascii="Arial" w:hAnsi="Arial" w:cs="Arial"/>
              </w:rPr>
            </w:pPr>
          </w:p>
        </w:tc>
        <w:tc>
          <w:tcPr>
            <w:tcW w:w="2490" w:type="dxa"/>
          </w:tcPr>
          <w:p w14:paraId="7C0EFE74" w14:textId="77777777" w:rsidR="00CA67B4" w:rsidRPr="009D2256" w:rsidRDefault="00CA67B4" w:rsidP="00097AFB">
            <w:pPr>
              <w:rPr>
                <w:rFonts w:ascii="Arial" w:hAnsi="Arial" w:cs="Arial"/>
              </w:rPr>
            </w:pPr>
          </w:p>
        </w:tc>
      </w:tr>
      <w:tr w:rsidR="00EF6E2B" w:rsidRPr="009D2256" w14:paraId="7C1B25F4" w14:textId="77777777" w:rsidTr="00404270">
        <w:trPr>
          <w:cantSplit/>
        </w:trPr>
        <w:tc>
          <w:tcPr>
            <w:tcW w:w="522" w:type="dxa"/>
          </w:tcPr>
          <w:p w14:paraId="22002D2C" w14:textId="74922FBB" w:rsidR="00EF6E2B" w:rsidRPr="009D2256" w:rsidRDefault="00D53CB4" w:rsidP="00352C01">
            <w:pPr>
              <w:jc w:val="center"/>
              <w:rPr>
                <w:rFonts w:ascii="Arial" w:hAnsi="Arial" w:cs="Arial"/>
                <w:b/>
              </w:rPr>
            </w:pPr>
            <w:r>
              <w:rPr>
                <w:rFonts w:ascii="Arial" w:hAnsi="Arial" w:cs="Arial"/>
                <w:b/>
              </w:rPr>
              <w:t>9</w:t>
            </w:r>
          </w:p>
        </w:tc>
        <w:tc>
          <w:tcPr>
            <w:tcW w:w="2404" w:type="dxa"/>
          </w:tcPr>
          <w:p w14:paraId="7BD1AECC" w14:textId="76AB07F6" w:rsidR="00EF6E2B" w:rsidRPr="009D2256" w:rsidRDefault="009A4A2F" w:rsidP="00352C01">
            <w:pPr>
              <w:rPr>
                <w:rFonts w:ascii="Arial" w:hAnsi="Arial" w:cs="Arial"/>
                <w:b/>
              </w:rPr>
            </w:pPr>
            <w:r w:rsidRPr="009D2256">
              <w:rPr>
                <w:rFonts w:ascii="Arial" w:hAnsi="Arial" w:cs="Arial"/>
                <w:b/>
              </w:rPr>
              <w:t>Questions</w:t>
            </w:r>
          </w:p>
        </w:tc>
        <w:tc>
          <w:tcPr>
            <w:tcW w:w="5995" w:type="dxa"/>
          </w:tcPr>
          <w:p w14:paraId="415B8BB4" w14:textId="60463A6C" w:rsidR="00AE7067" w:rsidRPr="00A67048" w:rsidRDefault="00AE7067" w:rsidP="00AE7067">
            <w:pPr>
              <w:rPr>
                <w:rFonts w:ascii="Arial" w:hAnsi="Arial" w:cs="Arial"/>
                <w:b/>
                <w:bCs/>
              </w:rPr>
            </w:pPr>
            <w:r w:rsidRPr="00A67048">
              <w:rPr>
                <w:rFonts w:ascii="Arial" w:hAnsi="Arial" w:cs="Arial"/>
                <w:b/>
                <w:bCs/>
              </w:rPr>
              <w:t>It was noted that the legislation gives School Councils power to consider religious instruction activities in schools and a question was asked that this involves.</w:t>
            </w:r>
          </w:p>
          <w:p w14:paraId="700B61AA" w14:textId="77777777" w:rsidR="00AE7067" w:rsidRDefault="00AE7067" w:rsidP="00AE7067">
            <w:pPr>
              <w:rPr>
                <w:rFonts w:ascii="Arial" w:hAnsi="Arial" w:cs="Arial"/>
              </w:rPr>
            </w:pPr>
          </w:p>
          <w:p w14:paraId="7FAE9876" w14:textId="77777777" w:rsidR="00AE7067" w:rsidRDefault="00AE7067" w:rsidP="00AE7067">
            <w:pPr>
              <w:rPr>
                <w:rFonts w:ascii="Arial" w:hAnsi="Arial" w:cs="Arial"/>
              </w:rPr>
            </w:pPr>
            <w:r>
              <w:rPr>
                <w:rFonts w:ascii="Arial" w:hAnsi="Arial" w:cs="Arial"/>
              </w:rPr>
              <w:t xml:space="preserve">It was explained this was historical clause and there been no need for these matters to be raised at a School Council meeting in recent years.  The only matter regarding religion discussed had been about the term ‘Chaplain’ and the association with religious instruction.  The school is unable to change the job title but explains to all parents the person in the role does not include any religious offerings or instruction. </w:t>
            </w:r>
          </w:p>
          <w:p w14:paraId="681BE1AC" w14:textId="77777777" w:rsidR="00AE7067" w:rsidRDefault="00AE7067" w:rsidP="00AE7067">
            <w:pPr>
              <w:rPr>
                <w:rFonts w:ascii="Arial" w:hAnsi="Arial" w:cs="Arial"/>
              </w:rPr>
            </w:pPr>
          </w:p>
          <w:p w14:paraId="10AD789A" w14:textId="77777777" w:rsidR="00AE7067" w:rsidRPr="00A67048" w:rsidRDefault="00AE7067" w:rsidP="00AE7067">
            <w:pPr>
              <w:rPr>
                <w:rFonts w:ascii="Arial" w:hAnsi="Arial" w:cs="Arial"/>
                <w:b/>
                <w:bCs/>
              </w:rPr>
            </w:pPr>
            <w:r w:rsidRPr="00A67048">
              <w:rPr>
                <w:rFonts w:ascii="Arial" w:hAnsi="Arial" w:cs="Arial"/>
                <w:b/>
                <w:bCs/>
              </w:rPr>
              <w:t>When do meetings take place?</w:t>
            </w:r>
          </w:p>
          <w:p w14:paraId="69F85BBF" w14:textId="77777777" w:rsidR="00AE7067" w:rsidRDefault="00AE7067" w:rsidP="00AE7067">
            <w:pPr>
              <w:rPr>
                <w:rFonts w:ascii="Arial" w:hAnsi="Arial" w:cs="Arial"/>
              </w:rPr>
            </w:pPr>
            <w:r>
              <w:rPr>
                <w:rFonts w:ascii="Arial" w:hAnsi="Arial" w:cs="Arial"/>
              </w:rPr>
              <w:t>Mondays one or twice a term at 5.30-7.30pm.</w:t>
            </w:r>
          </w:p>
          <w:p w14:paraId="77E4AA3D" w14:textId="77777777" w:rsidR="00AE7067" w:rsidRDefault="00AE7067" w:rsidP="00AE7067">
            <w:pPr>
              <w:rPr>
                <w:rFonts w:ascii="Arial" w:hAnsi="Arial" w:cs="Arial"/>
              </w:rPr>
            </w:pPr>
          </w:p>
          <w:p w14:paraId="1A63F008" w14:textId="77777777" w:rsidR="00AE7067" w:rsidRPr="00A67048" w:rsidRDefault="00AE7067" w:rsidP="00AE7067">
            <w:pPr>
              <w:rPr>
                <w:rFonts w:ascii="Arial" w:hAnsi="Arial" w:cs="Arial"/>
                <w:b/>
                <w:bCs/>
              </w:rPr>
            </w:pPr>
            <w:r w:rsidRPr="00A67048">
              <w:rPr>
                <w:rFonts w:ascii="Arial" w:hAnsi="Arial" w:cs="Arial"/>
                <w:b/>
                <w:bCs/>
              </w:rPr>
              <w:t>How do parents go approach the school regarding programs they think would benefit students? Does this come to Council?</w:t>
            </w:r>
          </w:p>
          <w:p w14:paraId="06FC1EC7" w14:textId="77777777" w:rsidR="00AE7067" w:rsidRDefault="00AE7067" w:rsidP="00AE7067">
            <w:pPr>
              <w:rPr>
                <w:rFonts w:ascii="Arial" w:hAnsi="Arial" w:cs="Arial"/>
              </w:rPr>
            </w:pPr>
          </w:p>
          <w:p w14:paraId="113570CB" w14:textId="77777777" w:rsidR="00AE7067" w:rsidRDefault="00AE7067" w:rsidP="00AE7067">
            <w:pPr>
              <w:rPr>
                <w:rFonts w:ascii="Arial" w:hAnsi="Arial" w:cs="Arial"/>
              </w:rPr>
            </w:pPr>
            <w:r>
              <w:rPr>
                <w:rFonts w:ascii="Arial" w:hAnsi="Arial" w:cs="Arial"/>
              </w:rPr>
              <w:t xml:space="preserve">Cathy advised that parents can always discuss any matter with her directly or they could be raised at Class rep meetings.  Council was not the most appropriate forum to bring these ideas to, but may be discussed from time to time.  The focus of Council was more on the school improvement plan and review of data and school financial information. </w:t>
            </w:r>
          </w:p>
          <w:p w14:paraId="4A34CD93" w14:textId="77777777" w:rsidR="00AE7067" w:rsidRDefault="00AE7067" w:rsidP="00AE7067">
            <w:pPr>
              <w:rPr>
                <w:rFonts w:ascii="Arial" w:hAnsi="Arial" w:cs="Arial"/>
              </w:rPr>
            </w:pPr>
          </w:p>
          <w:p w14:paraId="66BF5239" w14:textId="77777777" w:rsidR="00AE7067" w:rsidRPr="00DF4D20" w:rsidRDefault="00AE7067" w:rsidP="00AE7067">
            <w:pPr>
              <w:rPr>
                <w:rFonts w:ascii="Arial" w:hAnsi="Arial" w:cs="Arial"/>
              </w:rPr>
            </w:pPr>
            <w:r>
              <w:rPr>
                <w:rFonts w:ascii="Arial" w:hAnsi="Arial" w:cs="Arial"/>
              </w:rPr>
              <w:t>Breanna suggested that new parents in particular wanted to know what steps to follow if they wanted to raise an issue or introduce an initiative that supported students broadly.  This was something to consider for 2020.</w:t>
            </w:r>
          </w:p>
          <w:p w14:paraId="362BC2B1" w14:textId="77777777" w:rsidR="00EF6E2B" w:rsidRPr="009D2256" w:rsidRDefault="00EF6E2B" w:rsidP="00821E72">
            <w:pPr>
              <w:rPr>
                <w:rFonts w:ascii="Arial" w:hAnsi="Arial" w:cs="Arial"/>
              </w:rPr>
            </w:pPr>
          </w:p>
        </w:tc>
        <w:tc>
          <w:tcPr>
            <w:tcW w:w="2763" w:type="dxa"/>
          </w:tcPr>
          <w:p w14:paraId="47D8E06F" w14:textId="77777777" w:rsidR="00EF6E2B" w:rsidRPr="009D2256" w:rsidRDefault="00EF6E2B" w:rsidP="00970CDE">
            <w:pPr>
              <w:rPr>
                <w:rFonts w:ascii="Arial" w:hAnsi="Arial" w:cs="Arial"/>
              </w:rPr>
            </w:pPr>
          </w:p>
        </w:tc>
        <w:tc>
          <w:tcPr>
            <w:tcW w:w="2490" w:type="dxa"/>
          </w:tcPr>
          <w:p w14:paraId="6626DDE2" w14:textId="77777777" w:rsidR="00EF6E2B" w:rsidRPr="009D2256" w:rsidRDefault="00EF6E2B" w:rsidP="00097AFB">
            <w:pPr>
              <w:rPr>
                <w:rFonts w:ascii="Arial" w:hAnsi="Arial" w:cs="Arial"/>
              </w:rPr>
            </w:pPr>
          </w:p>
        </w:tc>
      </w:tr>
      <w:tr w:rsidR="006D29FE" w:rsidRPr="009D2256" w14:paraId="2D68814C" w14:textId="77777777" w:rsidTr="00E5583C">
        <w:tc>
          <w:tcPr>
            <w:tcW w:w="522" w:type="dxa"/>
          </w:tcPr>
          <w:p w14:paraId="3CAE3334" w14:textId="77777777" w:rsidR="006D29FE" w:rsidRPr="009D2256" w:rsidRDefault="006D29FE" w:rsidP="00352C01">
            <w:pPr>
              <w:jc w:val="center"/>
              <w:rPr>
                <w:rFonts w:ascii="Arial" w:hAnsi="Arial" w:cs="Arial"/>
                <w:b/>
              </w:rPr>
            </w:pPr>
          </w:p>
        </w:tc>
        <w:tc>
          <w:tcPr>
            <w:tcW w:w="2404" w:type="dxa"/>
          </w:tcPr>
          <w:p w14:paraId="01EF1E66" w14:textId="2AA33D60" w:rsidR="006D29FE" w:rsidRPr="009D2256" w:rsidRDefault="006D29FE" w:rsidP="00352C01">
            <w:pPr>
              <w:rPr>
                <w:rFonts w:ascii="Arial" w:hAnsi="Arial" w:cs="Arial"/>
                <w:b/>
              </w:rPr>
            </w:pPr>
          </w:p>
        </w:tc>
        <w:tc>
          <w:tcPr>
            <w:tcW w:w="5995" w:type="dxa"/>
          </w:tcPr>
          <w:p w14:paraId="3E14812A" w14:textId="4F8392ED" w:rsidR="006D29FE" w:rsidRPr="009D2256" w:rsidRDefault="004526FC" w:rsidP="00352C01">
            <w:pPr>
              <w:rPr>
                <w:rFonts w:ascii="Arial" w:hAnsi="Arial" w:cs="Arial"/>
              </w:rPr>
            </w:pPr>
            <w:r w:rsidRPr="009D2256">
              <w:rPr>
                <w:rFonts w:ascii="Arial" w:hAnsi="Arial" w:cs="Arial"/>
              </w:rPr>
              <w:t xml:space="preserve">Close: </w:t>
            </w:r>
            <w:r w:rsidR="00FF7580">
              <w:rPr>
                <w:rFonts w:ascii="Arial" w:hAnsi="Arial" w:cs="Arial"/>
              </w:rPr>
              <w:t>8.25pm</w:t>
            </w:r>
          </w:p>
          <w:p w14:paraId="33ABF7FC" w14:textId="77777777" w:rsidR="006D29FE" w:rsidRPr="009D2256" w:rsidRDefault="006D29FE" w:rsidP="00352C01">
            <w:pPr>
              <w:rPr>
                <w:rFonts w:ascii="Arial" w:hAnsi="Arial" w:cs="Arial"/>
              </w:rPr>
            </w:pPr>
          </w:p>
          <w:p w14:paraId="67553C36" w14:textId="2DFF218D" w:rsidR="006D29FE" w:rsidRPr="009D2256" w:rsidRDefault="006D29FE" w:rsidP="004526FC">
            <w:pPr>
              <w:rPr>
                <w:rFonts w:ascii="Arial" w:hAnsi="Arial" w:cs="Arial"/>
              </w:rPr>
            </w:pPr>
            <w:r w:rsidRPr="009D2256">
              <w:rPr>
                <w:rFonts w:ascii="Arial" w:hAnsi="Arial" w:cs="Arial"/>
              </w:rPr>
              <w:t>NEXT MEETING:</w:t>
            </w:r>
            <w:r w:rsidR="00621FBD" w:rsidRPr="009D2256">
              <w:rPr>
                <w:rFonts w:ascii="Arial" w:hAnsi="Arial" w:cs="Arial"/>
              </w:rPr>
              <w:t xml:space="preserve">    </w:t>
            </w:r>
            <w:r w:rsidR="00FF7580">
              <w:rPr>
                <w:rFonts w:ascii="Arial" w:hAnsi="Arial" w:cs="Arial"/>
              </w:rPr>
              <w:t xml:space="preserve"> 10 February 2020</w:t>
            </w:r>
          </w:p>
        </w:tc>
        <w:tc>
          <w:tcPr>
            <w:tcW w:w="2763" w:type="dxa"/>
          </w:tcPr>
          <w:p w14:paraId="4BF3D043" w14:textId="77777777" w:rsidR="006D29FE" w:rsidRPr="009D2256" w:rsidRDefault="006D29FE" w:rsidP="00970CDE">
            <w:pPr>
              <w:rPr>
                <w:rFonts w:ascii="Arial" w:hAnsi="Arial" w:cs="Arial"/>
              </w:rPr>
            </w:pPr>
          </w:p>
        </w:tc>
        <w:tc>
          <w:tcPr>
            <w:tcW w:w="2490" w:type="dxa"/>
          </w:tcPr>
          <w:p w14:paraId="638982B7" w14:textId="77777777" w:rsidR="006D29FE" w:rsidRPr="009D2256" w:rsidRDefault="006D29FE" w:rsidP="00097AFB">
            <w:pPr>
              <w:rPr>
                <w:rFonts w:ascii="Arial" w:hAnsi="Arial" w:cs="Arial"/>
              </w:rPr>
            </w:pPr>
          </w:p>
        </w:tc>
      </w:tr>
    </w:tbl>
    <w:p w14:paraId="2D70937E" w14:textId="2C2687E1" w:rsidR="00C90FDB" w:rsidRPr="00C90FDB" w:rsidRDefault="00C90FDB" w:rsidP="00D3216E"/>
    <w:sectPr w:rsidR="00C90FDB" w:rsidRPr="00C90FDB" w:rsidSect="00393138">
      <w:pgSz w:w="16838" w:h="11906" w:orient="landscape"/>
      <w:pgMar w:top="720" w:right="138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B481" w14:textId="77777777" w:rsidR="002F1420" w:rsidRDefault="002F1420" w:rsidP="003D1F0B">
      <w:pPr>
        <w:spacing w:after="0" w:line="240" w:lineRule="auto"/>
      </w:pPr>
      <w:r>
        <w:separator/>
      </w:r>
    </w:p>
  </w:endnote>
  <w:endnote w:type="continuationSeparator" w:id="0">
    <w:p w14:paraId="29AE1764" w14:textId="77777777" w:rsidR="002F1420" w:rsidRDefault="002F1420" w:rsidP="003D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3F69" w14:textId="77777777" w:rsidR="002F1420" w:rsidRDefault="002F1420" w:rsidP="003D1F0B">
      <w:pPr>
        <w:spacing w:after="0" w:line="240" w:lineRule="auto"/>
      </w:pPr>
      <w:r>
        <w:separator/>
      </w:r>
    </w:p>
  </w:footnote>
  <w:footnote w:type="continuationSeparator" w:id="0">
    <w:p w14:paraId="328BDB5F" w14:textId="77777777" w:rsidR="002F1420" w:rsidRDefault="002F1420" w:rsidP="003D1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80"/>
    <w:multiLevelType w:val="hybridMultilevel"/>
    <w:tmpl w:val="1CBEF326"/>
    <w:lvl w:ilvl="0" w:tplc="0C090001">
      <w:start w:val="1"/>
      <w:numFmt w:val="bullet"/>
      <w:lvlText w:val=""/>
      <w:lvlJc w:val="left"/>
      <w:pPr>
        <w:ind w:left="2275" w:hanging="360"/>
      </w:pPr>
      <w:rPr>
        <w:rFonts w:ascii="Symbol" w:hAnsi="Symbol" w:hint="default"/>
      </w:rPr>
    </w:lvl>
    <w:lvl w:ilvl="1" w:tplc="0C090003" w:tentative="1">
      <w:start w:val="1"/>
      <w:numFmt w:val="bullet"/>
      <w:lvlText w:val="o"/>
      <w:lvlJc w:val="left"/>
      <w:pPr>
        <w:ind w:left="2995" w:hanging="360"/>
      </w:pPr>
      <w:rPr>
        <w:rFonts w:ascii="Courier New" w:hAnsi="Courier New" w:cs="Courier New" w:hint="default"/>
      </w:rPr>
    </w:lvl>
    <w:lvl w:ilvl="2" w:tplc="0C090005" w:tentative="1">
      <w:start w:val="1"/>
      <w:numFmt w:val="bullet"/>
      <w:lvlText w:val=""/>
      <w:lvlJc w:val="left"/>
      <w:pPr>
        <w:ind w:left="3715" w:hanging="360"/>
      </w:pPr>
      <w:rPr>
        <w:rFonts w:ascii="Wingdings" w:hAnsi="Wingdings" w:hint="default"/>
      </w:rPr>
    </w:lvl>
    <w:lvl w:ilvl="3" w:tplc="0C090001" w:tentative="1">
      <w:start w:val="1"/>
      <w:numFmt w:val="bullet"/>
      <w:lvlText w:val=""/>
      <w:lvlJc w:val="left"/>
      <w:pPr>
        <w:ind w:left="4435" w:hanging="360"/>
      </w:pPr>
      <w:rPr>
        <w:rFonts w:ascii="Symbol" w:hAnsi="Symbol" w:hint="default"/>
      </w:rPr>
    </w:lvl>
    <w:lvl w:ilvl="4" w:tplc="0C090003" w:tentative="1">
      <w:start w:val="1"/>
      <w:numFmt w:val="bullet"/>
      <w:lvlText w:val="o"/>
      <w:lvlJc w:val="left"/>
      <w:pPr>
        <w:ind w:left="5155" w:hanging="360"/>
      </w:pPr>
      <w:rPr>
        <w:rFonts w:ascii="Courier New" w:hAnsi="Courier New" w:cs="Courier New" w:hint="default"/>
      </w:rPr>
    </w:lvl>
    <w:lvl w:ilvl="5" w:tplc="0C090005" w:tentative="1">
      <w:start w:val="1"/>
      <w:numFmt w:val="bullet"/>
      <w:lvlText w:val=""/>
      <w:lvlJc w:val="left"/>
      <w:pPr>
        <w:ind w:left="5875" w:hanging="360"/>
      </w:pPr>
      <w:rPr>
        <w:rFonts w:ascii="Wingdings" w:hAnsi="Wingdings" w:hint="default"/>
      </w:rPr>
    </w:lvl>
    <w:lvl w:ilvl="6" w:tplc="0C090001" w:tentative="1">
      <w:start w:val="1"/>
      <w:numFmt w:val="bullet"/>
      <w:lvlText w:val=""/>
      <w:lvlJc w:val="left"/>
      <w:pPr>
        <w:ind w:left="6595" w:hanging="360"/>
      </w:pPr>
      <w:rPr>
        <w:rFonts w:ascii="Symbol" w:hAnsi="Symbol" w:hint="default"/>
      </w:rPr>
    </w:lvl>
    <w:lvl w:ilvl="7" w:tplc="0C090003" w:tentative="1">
      <w:start w:val="1"/>
      <w:numFmt w:val="bullet"/>
      <w:lvlText w:val="o"/>
      <w:lvlJc w:val="left"/>
      <w:pPr>
        <w:ind w:left="7315" w:hanging="360"/>
      </w:pPr>
      <w:rPr>
        <w:rFonts w:ascii="Courier New" w:hAnsi="Courier New" w:cs="Courier New" w:hint="default"/>
      </w:rPr>
    </w:lvl>
    <w:lvl w:ilvl="8" w:tplc="0C090005" w:tentative="1">
      <w:start w:val="1"/>
      <w:numFmt w:val="bullet"/>
      <w:lvlText w:val=""/>
      <w:lvlJc w:val="left"/>
      <w:pPr>
        <w:ind w:left="8035" w:hanging="360"/>
      </w:pPr>
      <w:rPr>
        <w:rFonts w:ascii="Wingdings" w:hAnsi="Wingdings" w:hint="default"/>
      </w:rPr>
    </w:lvl>
  </w:abstractNum>
  <w:abstractNum w:abstractNumId="1" w15:restartNumberingAfterBreak="0">
    <w:nsid w:val="0425411A"/>
    <w:multiLevelType w:val="hybridMultilevel"/>
    <w:tmpl w:val="6E7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BF39AC"/>
    <w:multiLevelType w:val="hybridMultilevel"/>
    <w:tmpl w:val="872E5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F079F3"/>
    <w:multiLevelType w:val="hybridMultilevel"/>
    <w:tmpl w:val="61961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0050BB"/>
    <w:multiLevelType w:val="hybridMultilevel"/>
    <w:tmpl w:val="9D3EE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0E70D8"/>
    <w:multiLevelType w:val="hybridMultilevel"/>
    <w:tmpl w:val="A05E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972AC"/>
    <w:multiLevelType w:val="hybridMultilevel"/>
    <w:tmpl w:val="7F20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1E31"/>
    <w:multiLevelType w:val="hybridMultilevel"/>
    <w:tmpl w:val="7FAE9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8640A"/>
    <w:multiLevelType w:val="hybridMultilevel"/>
    <w:tmpl w:val="B412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0E650F"/>
    <w:multiLevelType w:val="hybridMultilevel"/>
    <w:tmpl w:val="6F58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105314"/>
    <w:multiLevelType w:val="hybridMultilevel"/>
    <w:tmpl w:val="C1A08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F623196"/>
    <w:multiLevelType w:val="hybridMultilevel"/>
    <w:tmpl w:val="3496C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01E617C"/>
    <w:multiLevelType w:val="hybridMultilevel"/>
    <w:tmpl w:val="9AC62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B5F36"/>
    <w:multiLevelType w:val="hybridMultilevel"/>
    <w:tmpl w:val="DFAEA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B74AFF"/>
    <w:multiLevelType w:val="hybridMultilevel"/>
    <w:tmpl w:val="4D44771C"/>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296" w:hanging="360"/>
      </w:pPr>
      <w:rPr>
        <w:rFonts w:ascii="Courier New" w:hAnsi="Courier New" w:cs="Courier New" w:hint="default"/>
      </w:rPr>
    </w:lvl>
    <w:lvl w:ilvl="2" w:tplc="04090005" w:tentative="1">
      <w:start w:val="1"/>
      <w:numFmt w:val="bullet"/>
      <w:lvlText w:val=""/>
      <w:lvlJc w:val="left"/>
      <w:pPr>
        <w:ind w:left="1016" w:hanging="360"/>
      </w:pPr>
      <w:rPr>
        <w:rFonts w:ascii="Wingdings" w:hAnsi="Wingdings" w:hint="default"/>
      </w:rPr>
    </w:lvl>
    <w:lvl w:ilvl="3" w:tplc="04090001" w:tentative="1">
      <w:start w:val="1"/>
      <w:numFmt w:val="bullet"/>
      <w:lvlText w:val=""/>
      <w:lvlJc w:val="left"/>
      <w:pPr>
        <w:ind w:left="1736" w:hanging="360"/>
      </w:pPr>
      <w:rPr>
        <w:rFonts w:ascii="Symbol" w:hAnsi="Symbol" w:hint="default"/>
      </w:rPr>
    </w:lvl>
    <w:lvl w:ilvl="4" w:tplc="04090003" w:tentative="1">
      <w:start w:val="1"/>
      <w:numFmt w:val="bullet"/>
      <w:lvlText w:val="o"/>
      <w:lvlJc w:val="left"/>
      <w:pPr>
        <w:ind w:left="2456" w:hanging="360"/>
      </w:pPr>
      <w:rPr>
        <w:rFonts w:ascii="Courier New" w:hAnsi="Courier New" w:cs="Courier New" w:hint="default"/>
      </w:rPr>
    </w:lvl>
    <w:lvl w:ilvl="5" w:tplc="04090005" w:tentative="1">
      <w:start w:val="1"/>
      <w:numFmt w:val="bullet"/>
      <w:lvlText w:val=""/>
      <w:lvlJc w:val="left"/>
      <w:pPr>
        <w:ind w:left="3176" w:hanging="360"/>
      </w:pPr>
      <w:rPr>
        <w:rFonts w:ascii="Wingdings" w:hAnsi="Wingdings" w:hint="default"/>
      </w:rPr>
    </w:lvl>
    <w:lvl w:ilvl="6" w:tplc="04090001" w:tentative="1">
      <w:start w:val="1"/>
      <w:numFmt w:val="bullet"/>
      <w:lvlText w:val=""/>
      <w:lvlJc w:val="left"/>
      <w:pPr>
        <w:ind w:left="3896" w:hanging="360"/>
      </w:pPr>
      <w:rPr>
        <w:rFonts w:ascii="Symbol" w:hAnsi="Symbol" w:hint="default"/>
      </w:rPr>
    </w:lvl>
    <w:lvl w:ilvl="7" w:tplc="04090003" w:tentative="1">
      <w:start w:val="1"/>
      <w:numFmt w:val="bullet"/>
      <w:lvlText w:val="o"/>
      <w:lvlJc w:val="left"/>
      <w:pPr>
        <w:ind w:left="4616" w:hanging="360"/>
      </w:pPr>
      <w:rPr>
        <w:rFonts w:ascii="Courier New" w:hAnsi="Courier New" w:cs="Courier New" w:hint="default"/>
      </w:rPr>
    </w:lvl>
    <w:lvl w:ilvl="8" w:tplc="04090005" w:tentative="1">
      <w:start w:val="1"/>
      <w:numFmt w:val="bullet"/>
      <w:lvlText w:val=""/>
      <w:lvlJc w:val="left"/>
      <w:pPr>
        <w:ind w:left="5336" w:hanging="360"/>
      </w:pPr>
      <w:rPr>
        <w:rFonts w:ascii="Wingdings" w:hAnsi="Wingdings" w:hint="default"/>
      </w:rPr>
    </w:lvl>
  </w:abstractNum>
  <w:abstractNum w:abstractNumId="15" w15:restartNumberingAfterBreak="0">
    <w:nsid w:val="25026964"/>
    <w:multiLevelType w:val="hybridMultilevel"/>
    <w:tmpl w:val="C2BA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06DBD"/>
    <w:multiLevelType w:val="hybridMultilevel"/>
    <w:tmpl w:val="5EE2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670A78"/>
    <w:multiLevelType w:val="hybridMultilevel"/>
    <w:tmpl w:val="8730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F4631F"/>
    <w:multiLevelType w:val="hybridMultilevel"/>
    <w:tmpl w:val="FC387AF8"/>
    <w:lvl w:ilvl="0" w:tplc="4FD0433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abstractNum w:abstractNumId="19" w15:restartNumberingAfterBreak="0">
    <w:nsid w:val="393559B1"/>
    <w:multiLevelType w:val="hybridMultilevel"/>
    <w:tmpl w:val="4EB26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B321B"/>
    <w:multiLevelType w:val="hybridMultilevel"/>
    <w:tmpl w:val="E1AE5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95F49"/>
    <w:multiLevelType w:val="multilevel"/>
    <w:tmpl w:val="7CDEE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A5791"/>
    <w:multiLevelType w:val="hybridMultilevel"/>
    <w:tmpl w:val="6B0C4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926BAE"/>
    <w:multiLevelType w:val="hybridMultilevel"/>
    <w:tmpl w:val="226E3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15D3"/>
    <w:multiLevelType w:val="hybridMultilevel"/>
    <w:tmpl w:val="08A4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979C3"/>
    <w:multiLevelType w:val="hybridMultilevel"/>
    <w:tmpl w:val="23280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385369"/>
    <w:multiLevelType w:val="hybridMultilevel"/>
    <w:tmpl w:val="AC083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9C34C4"/>
    <w:multiLevelType w:val="hybridMultilevel"/>
    <w:tmpl w:val="F088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E7EE5"/>
    <w:multiLevelType w:val="hybridMultilevel"/>
    <w:tmpl w:val="EA2C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20504E"/>
    <w:multiLevelType w:val="hybridMultilevel"/>
    <w:tmpl w:val="04F4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B51A6F"/>
    <w:multiLevelType w:val="hybridMultilevel"/>
    <w:tmpl w:val="E63296CC"/>
    <w:lvl w:ilvl="0" w:tplc="B8C606C4">
      <w:start w:val="13"/>
      <w:numFmt w:val="bullet"/>
      <w:lvlText w:val="-"/>
      <w:lvlJc w:val="left"/>
      <w:pPr>
        <w:ind w:left="860" w:hanging="360"/>
      </w:pPr>
      <w:rPr>
        <w:rFonts w:ascii="Calibri" w:eastAsiaTheme="minorHAnsi" w:hAnsi="Calibri" w:cs="Calibri"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1" w15:restartNumberingAfterBreak="0">
    <w:nsid w:val="5EC16541"/>
    <w:multiLevelType w:val="hybridMultilevel"/>
    <w:tmpl w:val="D1369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F610D6"/>
    <w:multiLevelType w:val="hybridMultilevel"/>
    <w:tmpl w:val="3196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872E9E"/>
    <w:multiLevelType w:val="hybridMultilevel"/>
    <w:tmpl w:val="1D6C2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267C9D"/>
    <w:multiLevelType w:val="hybridMultilevel"/>
    <w:tmpl w:val="CA9C5DFC"/>
    <w:lvl w:ilvl="0" w:tplc="B8C606C4">
      <w:start w:val="13"/>
      <w:numFmt w:val="bullet"/>
      <w:lvlText w:val="-"/>
      <w:lvlJc w:val="left"/>
      <w:pPr>
        <w:ind w:left="8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FD4082"/>
    <w:multiLevelType w:val="hybridMultilevel"/>
    <w:tmpl w:val="15885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327973"/>
    <w:multiLevelType w:val="hybridMultilevel"/>
    <w:tmpl w:val="EF18F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D2B5C17"/>
    <w:multiLevelType w:val="hybridMultilevel"/>
    <w:tmpl w:val="6B96C3D2"/>
    <w:lvl w:ilvl="0" w:tplc="B8C606C4">
      <w:start w:val="13"/>
      <w:numFmt w:val="bullet"/>
      <w:lvlText w:val="-"/>
      <w:lvlJc w:val="left"/>
      <w:pPr>
        <w:ind w:left="1360" w:hanging="360"/>
      </w:pPr>
      <w:rPr>
        <w:rFonts w:ascii="Calibri" w:eastAsiaTheme="minorHAnsi" w:hAnsi="Calibri" w:cs="Calibri"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abstractNum w:abstractNumId="38" w15:restartNumberingAfterBreak="0">
    <w:nsid w:val="6EF86BCB"/>
    <w:multiLevelType w:val="hybridMultilevel"/>
    <w:tmpl w:val="F2A693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D1791C"/>
    <w:multiLevelType w:val="hybridMultilevel"/>
    <w:tmpl w:val="BA62B4B6"/>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E42312"/>
    <w:multiLevelType w:val="hybridMultilevel"/>
    <w:tmpl w:val="248C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7F12339"/>
    <w:multiLevelType w:val="hybridMultilevel"/>
    <w:tmpl w:val="E51C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2228B4"/>
    <w:multiLevelType w:val="multilevel"/>
    <w:tmpl w:val="64A6B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2B57A1"/>
    <w:multiLevelType w:val="hybridMultilevel"/>
    <w:tmpl w:val="1562B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D0D8E"/>
    <w:multiLevelType w:val="hybridMultilevel"/>
    <w:tmpl w:val="562A2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3"/>
  </w:num>
  <w:num w:numId="4">
    <w:abstractNumId w:val="35"/>
  </w:num>
  <w:num w:numId="5">
    <w:abstractNumId w:val="16"/>
  </w:num>
  <w:num w:numId="6">
    <w:abstractNumId w:val="26"/>
  </w:num>
  <w:num w:numId="7">
    <w:abstractNumId w:val="17"/>
  </w:num>
  <w:num w:numId="8">
    <w:abstractNumId w:val="8"/>
  </w:num>
  <w:num w:numId="9">
    <w:abstractNumId w:val="20"/>
  </w:num>
  <w:num w:numId="10">
    <w:abstractNumId w:val="5"/>
  </w:num>
  <w:num w:numId="11">
    <w:abstractNumId w:val="27"/>
  </w:num>
  <w:num w:numId="12">
    <w:abstractNumId w:val="12"/>
  </w:num>
  <w:num w:numId="13">
    <w:abstractNumId w:val="0"/>
  </w:num>
  <w:num w:numId="14">
    <w:abstractNumId w:val="28"/>
  </w:num>
  <w:num w:numId="15">
    <w:abstractNumId w:val="30"/>
  </w:num>
  <w:num w:numId="16">
    <w:abstractNumId w:val="34"/>
  </w:num>
  <w:num w:numId="17">
    <w:abstractNumId w:val="36"/>
  </w:num>
  <w:num w:numId="18">
    <w:abstractNumId w:val="2"/>
  </w:num>
  <w:num w:numId="19">
    <w:abstractNumId w:val="10"/>
  </w:num>
  <w:num w:numId="20">
    <w:abstractNumId w:val="4"/>
  </w:num>
  <w:num w:numId="21">
    <w:abstractNumId w:val="1"/>
  </w:num>
  <w:num w:numId="22">
    <w:abstractNumId w:val="13"/>
  </w:num>
  <w:num w:numId="23">
    <w:abstractNumId w:val="11"/>
  </w:num>
  <w:num w:numId="24">
    <w:abstractNumId w:val="3"/>
  </w:num>
  <w:num w:numId="25">
    <w:abstractNumId w:val="15"/>
  </w:num>
  <w:num w:numId="26">
    <w:abstractNumId w:val="44"/>
  </w:num>
  <w:num w:numId="27">
    <w:abstractNumId w:val="37"/>
  </w:num>
  <w:num w:numId="28">
    <w:abstractNumId w:val="39"/>
  </w:num>
  <w:num w:numId="29">
    <w:abstractNumId w:val="29"/>
  </w:num>
  <w:num w:numId="30">
    <w:abstractNumId w:val="43"/>
  </w:num>
  <w:num w:numId="31">
    <w:abstractNumId w:val="41"/>
  </w:num>
  <w:num w:numId="32">
    <w:abstractNumId w:val="40"/>
  </w:num>
  <w:num w:numId="33">
    <w:abstractNumId w:val="9"/>
  </w:num>
  <w:num w:numId="34">
    <w:abstractNumId w:val="18"/>
  </w:num>
  <w:num w:numId="35">
    <w:abstractNumId w:val="24"/>
  </w:num>
  <w:num w:numId="36">
    <w:abstractNumId w:val="7"/>
  </w:num>
  <w:num w:numId="37">
    <w:abstractNumId w:val="32"/>
  </w:num>
  <w:num w:numId="38">
    <w:abstractNumId w:val="6"/>
  </w:num>
  <w:num w:numId="39">
    <w:abstractNumId w:val="14"/>
  </w:num>
  <w:num w:numId="40">
    <w:abstractNumId w:val="42"/>
  </w:num>
  <w:num w:numId="41">
    <w:abstractNumId w:val="21"/>
  </w:num>
  <w:num w:numId="42">
    <w:abstractNumId w:val="19"/>
  </w:num>
  <w:num w:numId="43">
    <w:abstractNumId w:val="33"/>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3C"/>
    <w:rsid w:val="000175E0"/>
    <w:rsid w:val="00023A79"/>
    <w:rsid w:val="000263C0"/>
    <w:rsid w:val="00051C31"/>
    <w:rsid w:val="00066B5D"/>
    <w:rsid w:val="00097AFB"/>
    <w:rsid w:val="000A0B70"/>
    <w:rsid w:val="000B3218"/>
    <w:rsid w:val="000D32DE"/>
    <w:rsid w:val="000E79F6"/>
    <w:rsid w:val="000F3D2E"/>
    <w:rsid w:val="00134746"/>
    <w:rsid w:val="00156B41"/>
    <w:rsid w:val="00165FC7"/>
    <w:rsid w:val="0019073D"/>
    <w:rsid w:val="001A07AB"/>
    <w:rsid w:val="001A4266"/>
    <w:rsid w:val="001B2C12"/>
    <w:rsid w:val="001B6884"/>
    <w:rsid w:val="001D427D"/>
    <w:rsid w:val="001D48CD"/>
    <w:rsid w:val="00224A65"/>
    <w:rsid w:val="00267852"/>
    <w:rsid w:val="00281067"/>
    <w:rsid w:val="002A7159"/>
    <w:rsid w:val="002C1327"/>
    <w:rsid w:val="002F1420"/>
    <w:rsid w:val="00301E89"/>
    <w:rsid w:val="00352C01"/>
    <w:rsid w:val="00380864"/>
    <w:rsid w:val="00391093"/>
    <w:rsid w:val="00393138"/>
    <w:rsid w:val="0039347C"/>
    <w:rsid w:val="003A4412"/>
    <w:rsid w:val="003B004E"/>
    <w:rsid w:val="003B48BE"/>
    <w:rsid w:val="003D17B6"/>
    <w:rsid w:val="003D1F0B"/>
    <w:rsid w:val="003F213B"/>
    <w:rsid w:val="00404270"/>
    <w:rsid w:val="00423D9B"/>
    <w:rsid w:val="00435C86"/>
    <w:rsid w:val="004500D4"/>
    <w:rsid w:val="004512FE"/>
    <w:rsid w:val="004526FC"/>
    <w:rsid w:val="004715E5"/>
    <w:rsid w:val="0048004D"/>
    <w:rsid w:val="00481F3F"/>
    <w:rsid w:val="004913B1"/>
    <w:rsid w:val="00495B8B"/>
    <w:rsid w:val="004A7B08"/>
    <w:rsid w:val="004B448F"/>
    <w:rsid w:val="004D1277"/>
    <w:rsid w:val="004D33ED"/>
    <w:rsid w:val="004E2FD4"/>
    <w:rsid w:val="004E5C5A"/>
    <w:rsid w:val="004F0699"/>
    <w:rsid w:val="004F63A0"/>
    <w:rsid w:val="00502994"/>
    <w:rsid w:val="00505235"/>
    <w:rsid w:val="00554D81"/>
    <w:rsid w:val="00571A77"/>
    <w:rsid w:val="00571BEE"/>
    <w:rsid w:val="005A2B1F"/>
    <w:rsid w:val="005C2340"/>
    <w:rsid w:val="005E0319"/>
    <w:rsid w:val="005E19C4"/>
    <w:rsid w:val="005E48F2"/>
    <w:rsid w:val="00600008"/>
    <w:rsid w:val="006205FF"/>
    <w:rsid w:val="00620F3A"/>
    <w:rsid w:val="00621FBD"/>
    <w:rsid w:val="00643BBE"/>
    <w:rsid w:val="00651C8C"/>
    <w:rsid w:val="006743E7"/>
    <w:rsid w:val="006854F4"/>
    <w:rsid w:val="006A1403"/>
    <w:rsid w:val="006B3893"/>
    <w:rsid w:val="006D29FE"/>
    <w:rsid w:val="006E6F34"/>
    <w:rsid w:val="00732BA0"/>
    <w:rsid w:val="007B1322"/>
    <w:rsid w:val="007C43B9"/>
    <w:rsid w:val="007D5CA6"/>
    <w:rsid w:val="008025CE"/>
    <w:rsid w:val="00821E72"/>
    <w:rsid w:val="00840A97"/>
    <w:rsid w:val="00844D94"/>
    <w:rsid w:val="00855A59"/>
    <w:rsid w:val="0088001B"/>
    <w:rsid w:val="008A6D93"/>
    <w:rsid w:val="008C062E"/>
    <w:rsid w:val="008C160F"/>
    <w:rsid w:val="008E1F5F"/>
    <w:rsid w:val="00913946"/>
    <w:rsid w:val="0094078D"/>
    <w:rsid w:val="00944A21"/>
    <w:rsid w:val="00944EEC"/>
    <w:rsid w:val="00951AE6"/>
    <w:rsid w:val="00954A15"/>
    <w:rsid w:val="00962000"/>
    <w:rsid w:val="00970CDE"/>
    <w:rsid w:val="009766F4"/>
    <w:rsid w:val="00977E64"/>
    <w:rsid w:val="009A4A2F"/>
    <w:rsid w:val="009A7089"/>
    <w:rsid w:val="009A71F4"/>
    <w:rsid w:val="009C2445"/>
    <w:rsid w:val="009D2256"/>
    <w:rsid w:val="009F6051"/>
    <w:rsid w:val="009F6ACC"/>
    <w:rsid w:val="00A01962"/>
    <w:rsid w:val="00A02BE1"/>
    <w:rsid w:val="00A36630"/>
    <w:rsid w:val="00A4046E"/>
    <w:rsid w:val="00A67048"/>
    <w:rsid w:val="00A877D7"/>
    <w:rsid w:val="00AB0A25"/>
    <w:rsid w:val="00AD0AC1"/>
    <w:rsid w:val="00AD213E"/>
    <w:rsid w:val="00AE2A92"/>
    <w:rsid w:val="00AE7067"/>
    <w:rsid w:val="00B02F73"/>
    <w:rsid w:val="00B06286"/>
    <w:rsid w:val="00B110DB"/>
    <w:rsid w:val="00B34187"/>
    <w:rsid w:val="00B5645F"/>
    <w:rsid w:val="00B811E9"/>
    <w:rsid w:val="00B83C1E"/>
    <w:rsid w:val="00B91741"/>
    <w:rsid w:val="00BC41B8"/>
    <w:rsid w:val="00BF08EA"/>
    <w:rsid w:val="00BF1D98"/>
    <w:rsid w:val="00C26943"/>
    <w:rsid w:val="00C274E9"/>
    <w:rsid w:val="00C3312C"/>
    <w:rsid w:val="00C90FDB"/>
    <w:rsid w:val="00C94981"/>
    <w:rsid w:val="00CA67B4"/>
    <w:rsid w:val="00CC794F"/>
    <w:rsid w:val="00CD2229"/>
    <w:rsid w:val="00D3106C"/>
    <w:rsid w:val="00D3216E"/>
    <w:rsid w:val="00D439A0"/>
    <w:rsid w:val="00D44ECF"/>
    <w:rsid w:val="00D53CB4"/>
    <w:rsid w:val="00D6394D"/>
    <w:rsid w:val="00DB0CA8"/>
    <w:rsid w:val="00DB5B3C"/>
    <w:rsid w:val="00DF1E2E"/>
    <w:rsid w:val="00DF4D20"/>
    <w:rsid w:val="00DF5C75"/>
    <w:rsid w:val="00E0206C"/>
    <w:rsid w:val="00E11D09"/>
    <w:rsid w:val="00E43F5E"/>
    <w:rsid w:val="00E46AB8"/>
    <w:rsid w:val="00E5583C"/>
    <w:rsid w:val="00E616A4"/>
    <w:rsid w:val="00EB3BFA"/>
    <w:rsid w:val="00EB5B33"/>
    <w:rsid w:val="00EB6755"/>
    <w:rsid w:val="00ED0758"/>
    <w:rsid w:val="00EF1FC9"/>
    <w:rsid w:val="00EF6E2B"/>
    <w:rsid w:val="00F6285D"/>
    <w:rsid w:val="00F91799"/>
    <w:rsid w:val="00FA0546"/>
    <w:rsid w:val="00FE52AB"/>
    <w:rsid w:val="00FF0EB0"/>
    <w:rsid w:val="00FF75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19230"/>
  <w15:docId w15:val="{816E61FB-CA79-4A7F-ACD9-2D92EC34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3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8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83C"/>
    <w:pPr>
      <w:ind w:left="720"/>
      <w:contextualSpacing/>
    </w:pPr>
  </w:style>
  <w:style w:type="paragraph" w:styleId="BalloonText">
    <w:name w:val="Balloon Text"/>
    <w:basedOn w:val="Normal"/>
    <w:link w:val="BalloonTextChar"/>
    <w:uiPriority w:val="99"/>
    <w:semiHidden/>
    <w:unhideWhenUsed/>
    <w:rsid w:val="00DF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75"/>
    <w:rPr>
      <w:rFonts w:ascii="Tahoma" w:eastAsiaTheme="minorHAnsi" w:hAnsi="Tahoma" w:cs="Tahoma"/>
      <w:sz w:val="16"/>
      <w:szCs w:val="16"/>
      <w:lang w:eastAsia="en-US"/>
    </w:rPr>
  </w:style>
  <w:style w:type="paragraph" w:customStyle="1" w:styleId="xxxmsonormal">
    <w:name w:val="x_xxmsonormal"/>
    <w:basedOn w:val="Normal"/>
    <w:rsid w:val="00E11D09"/>
    <w:pPr>
      <w:spacing w:before="100" w:beforeAutospacing="1" w:after="100" w:afterAutospacing="1" w:line="240" w:lineRule="auto"/>
    </w:pPr>
    <w:rPr>
      <w:rFonts w:ascii="Calibri" w:eastAsiaTheme="minorEastAsia"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1755">
      <w:bodyDiv w:val="1"/>
      <w:marLeft w:val="0"/>
      <w:marRight w:val="0"/>
      <w:marTop w:val="0"/>
      <w:marBottom w:val="0"/>
      <w:divBdr>
        <w:top w:val="none" w:sz="0" w:space="0" w:color="auto"/>
        <w:left w:val="none" w:sz="0" w:space="0" w:color="auto"/>
        <w:bottom w:val="none" w:sz="0" w:space="0" w:color="auto"/>
        <w:right w:val="none" w:sz="0" w:space="0" w:color="auto"/>
      </w:divBdr>
    </w:div>
    <w:div w:id="1167867109">
      <w:bodyDiv w:val="1"/>
      <w:marLeft w:val="0"/>
      <w:marRight w:val="0"/>
      <w:marTop w:val="0"/>
      <w:marBottom w:val="0"/>
      <w:divBdr>
        <w:top w:val="none" w:sz="0" w:space="0" w:color="auto"/>
        <w:left w:val="none" w:sz="0" w:space="0" w:color="auto"/>
        <w:bottom w:val="none" w:sz="0" w:space="0" w:color="auto"/>
        <w:right w:val="none" w:sz="0" w:space="0" w:color="auto"/>
      </w:divBdr>
    </w:div>
    <w:div w:id="1630433218">
      <w:bodyDiv w:val="1"/>
      <w:marLeft w:val="0"/>
      <w:marRight w:val="0"/>
      <w:marTop w:val="0"/>
      <w:marBottom w:val="0"/>
      <w:divBdr>
        <w:top w:val="none" w:sz="0" w:space="0" w:color="auto"/>
        <w:left w:val="none" w:sz="0" w:space="0" w:color="auto"/>
        <w:bottom w:val="none" w:sz="0" w:space="0" w:color="auto"/>
        <w:right w:val="none" w:sz="0" w:space="0" w:color="auto"/>
      </w:divBdr>
    </w:div>
    <w:div w:id="19928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fidential xmlns="937a8942-1838-4570-a608-fb07d1491c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1CC01F57F4C40A3CF13565FE3E406" ma:contentTypeVersion="12" ma:contentTypeDescription="Create a new document." ma:contentTypeScope="" ma:versionID="4edd5b4d282bd0ba84422c9294379cb2">
  <xsd:schema xmlns:xsd="http://www.w3.org/2001/XMLSchema" xmlns:xs="http://www.w3.org/2001/XMLSchema" xmlns:p="http://schemas.microsoft.com/office/2006/metadata/properties" xmlns:ns3="937a8942-1838-4570-a608-fb07d1491cdb" xmlns:ns4="0c3e4f32-f9e8-4c97-8ac4-86ac7bdb82a1" targetNamespace="http://schemas.microsoft.com/office/2006/metadata/properties" ma:root="true" ma:fieldsID="28267e878a8669dbed89ed26a8229593" ns3:_="" ns4:_="">
    <xsd:import namespace="937a8942-1838-4570-a608-fb07d1491cdb"/>
    <xsd:import namespace="0c3e4f32-f9e8-4c97-8ac4-86ac7bdb82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Confidentia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a8942-1838-4570-a608-fb07d1491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Confidential" ma:index="17" nillable="true" ma:displayName="Confidential" ma:internalName="Confidential">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e4f32-f9e8-4c97-8ac4-86ac7bdb82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70C7-EB96-4C65-8644-5796D049A69E}">
  <ds:schemaRefs>
    <ds:schemaRef ds:uri="http://schemas.openxmlformats.org/package/2006/metadata/core-properties"/>
    <ds:schemaRef ds:uri="http://purl.org/dc/elements/1.1/"/>
    <ds:schemaRef ds:uri="http://schemas.microsoft.com/office/infopath/2007/PartnerControls"/>
    <ds:schemaRef ds:uri="937a8942-1838-4570-a608-fb07d1491cdb"/>
    <ds:schemaRef ds:uri="0c3e4f32-f9e8-4c97-8ac4-86ac7bdb82a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E96E931-DD81-438B-A1D1-C38DD7AFA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a8942-1838-4570-a608-fb07d1491cdb"/>
    <ds:schemaRef ds:uri="0c3e4f32-f9e8-4c97-8ac4-86ac7bd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38F75-CF0A-41B4-BF1C-C430D0E9C180}">
  <ds:schemaRefs>
    <ds:schemaRef ds:uri="http://schemas.microsoft.com/sharepoint/v3/contenttype/forms"/>
  </ds:schemaRefs>
</ds:datastoreItem>
</file>

<file path=customXml/itemProps4.xml><?xml version="1.0" encoding="utf-8"?>
<ds:datastoreItem xmlns:ds="http://schemas.openxmlformats.org/officeDocument/2006/customXml" ds:itemID="{2FD24DEB-A7E8-40B2-A84D-DAE8FED4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O'DEA Catherine</dc:creator>
  <cp:lastModifiedBy>BERSAN Ian [Lathlain Primary School]</cp:lastModifiedBy>
  <cp:revision>2</cp:revision>
  <cp:lastPrinted>2019-02-25T08:55:00Z</cp:lastPrinted>
  <dcterms:created xsi:type="dcterms:W3CDTF">2020-08-25T07:34:00Z</dcterms:created>
  <dcterms:modified xsi:type="dcterms:W3CDTF">2020-08-25T07:34:00Z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0x01010074A1CC01F57F4C40A3CF13565FE3E406</vt:lpwstr>
  </property>
  <property fmtid="{D5CDD505-2E9C-101B-9397-08002B2CF9AE}" pid="3" name="MSIP_Label_bec1bc88-6710-49d7-b52a-617526ebf216_Enabled">
    <vt:lpwstr>True</vt:lpwstr>
  </property>
  <property fmtid="{D5CDD505-2E9C-101B-9397-08002B2CF9AE}" pid="4" name="MSIP_Label_bec1bc88-6710-49d7-b52a-617526ebf216_SiteId">
    <vt:lpwstr>143a7396-a856-47d7-8e31-62990b5bacd0</vt:lpwstr>
  </property>
  <property fmtid="{D5CDD505-2E9C-101B-9397-08002B2CF9AE}" pid="5" name="MSIP_Label_bec1bc88-6710-49d7-b52a-617526ebf216_Owner">
    <vt:lpwstr>mawallace@fmgl.com.au</vt:lpwstr>
  </property>
  <property fmtid="{D5CDD505-2E9C-101B-9397-08002B2CF9AE}" pid="6" name="MSIP_Label_bec1bc88-6710-49d7-b52a-617526ebf216_SetDate">
    <vt:lpwstr>2019-10-21T02:47:03.7972648Z</vt:lpwstr>
  </property>
  <property fmtid="{D5CDD505-2E9C-101B-9397-08002B2CF9AE}" pid="7" name="MSIP_Label_bec1bc88-6710-49d7-b52a-617526ebf216_Name">
    <vt:lpwstr>Cyber Security - Public</vt:lpwstr>
  </property>
  <property fmtid="{D5CDD505-2E9C-101B-9397-08002B2CF9AE}" pid="8" name="MSIP_Label_bec1bc88-6710-49d7-b52a-617526ebf216_Application">
    <vt:lpwstr>Microsoft Azure Information Protection</vt:lpwstr>
  </property>
  <property fmtid="{D5CDD505-2E9C-101B-9397-08002B2CF9AE}" pid="9" name="MSIP_Label_bec1bc88-6710-49d7-b52a-617526ebf216_ActionId">
    <vt:lpwstr>1ec47367-4c12-44c6-bb77-eb57710a3936</vt:lpwstr>
  </property>
  <property fmtid="{D5CDD505-2E9C-101B-9397-08002B2CF9AE}" pid="10" name="MSIP_Label_bec1bc88-6710-49d7-b52a-617526ebf216_Extended_MSFT_Method">
    <vt:lpwstr>Automatic</vt:lpwstr>
  </property>
  <property fmtid="{D5CDD505-2E9C-101B-9397-08002B2CF9AE}" pid="11" name="Sensitivity">
    <vt:lpwstr>Cyber Security - Public</vt:lpwstr>
  </property>
</Properties>
</file>